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570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874"/>
      </w:tblGrid>
      <w:tr w:rsidR="00452658" w:rsidRPr="00D65490" w:rsidTr="00452658">
        <w:tc>
          <w:tcPr>
            <w:tcW w:w="222" w:type="dxa"/>
          </w:tcPr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eastAsia="zh-CN"/>
              </w:rPr>
            </w:pPr>
          </w:p>
        </w:tc>
        <w:tc>
          <w:tcPr>
            <w:tcW w:w="9348" w:type="dxa"/>
          </w:tcPr>
          <w:p w:rsidR="00452658" w:rsidRPr="00452658" w:rsidRDefault="00452658" w:rsidP="00452658">
            <w:pPr>
              <w:spacing w:line="276" w:lineRule="auto"/>
              <w:jc w:val="both"/>
              <w:outlineLvl w:val="1"/>
            </w:pPr>
            <w:r w:rsidRPr="00452658">
              <w:t xml:space="preserve">           </w:t>
            </w:r>
          </w:p>
          <w:tbl>
            <w:tblPr>
              <w:tblStyle w:val="a7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452658" w:rsidRPr="00452658" w:rsidTr="00452658">
              <w:tc>
                <w:tcPr>
                  <w:tcW w:w="3951" w:type="dxa"/>
                </w:tcPr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 xml:space="preserve">Республика Бурятия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Глава муниципального образования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2658">
                    <w:rPr>
                      <w:b/>
                    </w:rPr>
                    <w:t>«Кижингинский район»</w:t>
                  </w:r>
                </w:p>
                <w:p w:rsidR="00452658" w:rsidRPr="00452658" w:rsidRDefault="00452658" w:rsidP="00452658">
                  <w:pPr>
                    <w:jc w:val="center"/>
                  </w:pPr>
                  <w:r>
                    <w:rPr>
                      <w:rFonts w:eastAsia="SimSu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64922F3" wp14:editId="1ECEAC6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6118860" cy="22860"/>
                            <wp:effectExtent l="57150" t="38100" r="53340" b="91440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6118860" cy="2286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line w14:anchorId="0B4F250F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      <v:shadow on="t" color="black" opacity="22937f" origin=",.5" offset="0,.63889mm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866" w:type="dxa"/>
                  <w:gridSpan w:val="3"/>
                </w:tcPr>
                <w:p w:rsidR="00452658" w:rsidRPr="00452658" w:rsidRDefault="00452658" w:rsidP="00452658">
                  <w:pPr>
                    <w:jc w:val="center"/>
                  </w:pPr>
                  <w:r w:rsidRPr="00452658">
                    <w:rPr>
                      <w:b/>
                      <w:noProof/>
                      <w:sz w:val="20"/>
                      <w:szCs w:val="24"/>
                    </w:rPr>
                    <w:drawing>
                      <wp:inline distT="0" distB="0" distL="0" distR="0" wp14:anchorId="79B9BDDE" wp14:editId="65B5D98B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452658" w:rsidRPr="00452658" w:rsidRDefault="00452658" w:rsidP="00452658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</w:rPr>
                  </w:pP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Буряад</w:t>
                  </w:r>
                  <w:proofErr w:type="spellEnd"/>
                  <w:r w:rsidRPr="00452658">
                    <w:rPr>
                      <w:b/>
                      <w:bCs/>
                      <w:sz w:val="26"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Республикын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«</w:t>
                  </w:r>
                  <w:proofErr w:type="spellStart"/>
                  <w:r w:rsidRPr="00452658">
                    <w:rPr>
                      <w:b/>
                    </w:rPr>
                    <w:t>Хэжэнгын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аймаг</w:t>
                  </w:r>
                  <w:proofErr w:type="spellEnd"/>
                  <w:r w:rsidRPr="00452658">
                    <w:rPr>
                      <w:b/>
                    </w:rPr>
                    <w:t>»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гэ</w:t>
                  </w:r>
                  <w:r w:rsidRPr="00452658">
                    <w:rPr>
                      <w:b/>
                      <w:lang w:val="en-US"/>
                    </w:rPr>
                    <w:t>h</w:t>
                  </w:r>
                  <w:r w:rsidRPr="00452658">
                    <w:rPr>
                      <w:b/>
                    </w:rPr>
                    <w:t xml:space="preserve">эн </w:t>
                  </w:r>
                  <w:proofErr w:type="spellStart"/>
                  <w:r w:rsidRPr="00452658">
                    <w:rPr>
                      <w:b/>
                    </w:rPr>
                    <w:t>муниципальна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proofErr w:type="spellStart"/>
                  <w:r w:rsidRPr="00452658">
                    <w:rPr>
                      <w:b/>
                    </w:rPr>
                    <w:t>байгууламжын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гулваа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</w:pPr>
                </w:p>
              </w:tc>
            </w:tr>
            <w:tr w:rsidR="00452658" w:rsidRPr="00452658" w:rsidTr="00452658">
              <w:tc>
                <w:tcPr>
                  <w:tcW w:w="4077" w:type="dxa"/>
                  <w:gridSpan w:val="2"/>
                </w:tcPr>
                <w:p w:rsidR="00452658" w:rsidRPr="00452658" w:rsidRDefault="00452658" w:rsidP="00452658">
                  <w:pPr>
                    <w:jc w:val="both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val="tt-RU" w:eastAsia="zh-CN"/>
                    </w:rPr>
                  </w:pPr>
                </w:p>
              </w:tc>
            </w:tr>
          </w:tbl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  <w:r w:rsidRPr="00452658">
              <w:rPr>
                <w:rFonts w:eastAsia="SimSun"/>
                <w:b/>
                <w:lang w:eastAsia="zh-CN"/>
              </w:rPr>
              <w:t>РАСПОРЯЖЕНИЕ</w:t>
            </w:r>
          </w:p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</w:p>
          <w:p w:rsidR="00452658" w:rsidRPr="00DB7062" w:rsidRDefault="004135A6" w:rsidP="004135A6">
            <w:pPr>
              <w:spacing w:line="276" w:lineRule="auto"/>
              <w:rPr>
                <w:b/>
                <w:u w:val="single"/>
              </w:rPr>
            </w:pPr>
            <w:r>
              <w:rPr>
                <w:rFonts w:eastAsia="SimSun"/>
                <w:b/>
                <w:lang w:eastAsia="zh-CN"/>
              </w:rPr>
              <w:t xml:space="preserve">                   </w:t>
            </w:r>
            <w:r w:rsidR="00F97F46">
              <w:rPr>
                <w:rFonts w:eastAsia="SimSun"/>
                <w:b/>
                <w:lang w:eastAsia="zh-CN"/>
              </w:rPr>
              <w:t xml:space="preserve">                       </w:t>
            </w:r>
            <w:r>
              <w:rPr>
                <w:rFonts w:eastAsia="SimSun"/>
                <w:b/>
                <w:lang w:eastAsia="zh-CN"/>
              </w:rPr>
              <w:t xml:space="preserve"> </w:t>
            </w:r>
            <w:r w:rsidR="00A04A7F">
              <w:rPr>
                <w:rFonts w:eastAsia="SimSun"/>
                <w:b/>
                <w:lang w:eastAsia="zh-CN"/>
              </w:rPr>
              <w:t xml:space="preserve">  </w:t>
            </w:r>
            <w:r w:rsidR="00DB7062">
              <w:rPr>
                <w:rFonts w:eastAsia="SimSun"/>
                <w:b/>
                <w:lang w:eastAsia="zh-CN"/>
              </w:rPr>
              <w:t xml:space="preserve">   </w:t>
            </w:r>
            <w:r w:rsidR="00677D61" w:rsidRPr="00DB7062">
              <w:rPr>
                <w:rFonts w:eastAsia="SimSun"/>
                <w:u w:val="single"/>
                <w:lang w:val="tt-RU" w:eastAsia="zh-CN"/>
              </w:rPr>
              <w:t>“</w:t>
            </w:r>
            <w:r w:rsidR="00A04A7F">
              <w:rPr>
                <w:rFonts w:eastAsia="SimSun"/>
                <w:u w:val="single"/>
                <w:lang w:val="tt-RU" w:eastAsia="zh-CN"/>
              </w:rPr>
              <w:t xml:space="preserve">29” августа </w:t>
            </w:r>
            <w:r w:rsidR="00DB7062" w:rsidRPr="00DB7062">
              <w:rPr>
                <w:rFonts w:eastAsia="SimSun"/>
                <w:u w:val="single"/>
                <w:lang w:val="tt-RU" w:eastAsia="zh-CN"/>
              </w:rPr>
              <w:t>2024</w:t>
            </w:r>
            <w:r w:rsidR="002A5A95" w:rsidRPr="00DB7062">
              <w:rPr>
                <w:rFonts w:eastAsia="SimSun"/>
                <w:u w:val="single"/>
                <w:lang w:val="tt-RU" w:eastAsia="zh-CN"/>
              </w:rPr>
              <w:t xml:space="preserve"> г. </w:t>
            </w:r>
            <w:r w:rsidR="00DB7062" w:rsidRPr="00DB7062">
              <w:rPr>
                <w:rFonts w:eastAsia="SimSun"/>
                <w:u w:val="single"/>
                <w:lang w:val="tt-RU" w:eastAsia="zh-CN"/>
              </w:rPr>
              <w:t xml:space="preserve"> №</w:t>
            </w:r>
            <w:r w:rsidR="00A04A7F">
              <w:rPr>
                <w:rFonts w:eastAsia="SimSun"/>
                <w:u w:val="single"/>
                <w:lang w:val="tt-RU" w:eastAsia="zh-CN"/>
              </w:rPr>
              <w:t xml:space="preserve"> 334</w:t>
            </w:r>
            <w:r w:rsidR="00DB7062">
              <w:rPr>
                <w:rFonts w:eastAsia="SimSun"/>
                <w:u w:val="single"/>
                <w:lang w:val="tt-RU" w:eastAsia="zh-CN"/>
              </w:rPr>
              <w:t xml:space="preserve">      </w:t>
            </w:r>
          </w:p>
          <w:p w:rsidR="00452658" w:rsidRPr="00452658" w:rsidRDefault="00452658" w:rsidP="00452658">
            <w:pPr>
              <w:spacing w:line="276" w:lineRule="auto"/>
              <w:jc w:val="both"/>
              <w:rPr>
                <w:b/>
                <w:bCs/>
              </w:rPr>
            </w:pPr>
          </w:p>
          <w:tbl>
            <w:tblPr>
              <w:tblStyle w:val="a7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854"/>
            </w:tblGrid>
            <w:tr w:rsidR="00452658" w:rsidRPr="00452658" w:rsidTr="00452658">
              <w:trPr>
                <w:jc w:val="center"/>
              </w:trPr>
              <w:tc>
                <w:tcPr>
                  <w:tcW w:w="9854" w:type="dxa"/>
                </w:tcPr>
                <w:p w:rsidR="00452658" w:rsidRDefault="00452658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  <w:r w:rsidRPr="00452658">
                    <w:rPr>
                      <w:rFonts w:eastAsia="SimSun"/>
                      <w:lang w:eastAsia="zh-CN"/>
                    </w:rPr>
                    <w:t>с. Кижинга</w:t>
                  </w:r>
                </w:p>
                <w:p w:rsidR="00DB7062" w:rsidRPr="00452658" w:rsidRDefault="00DB7062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</w:p>
              </w:tc>
            </w:tr>
          </w:tbl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tt-RU" w:eastAsia="zh-CN"/>
              </w:rPr>
            </w:pPr>
          </w:p>
        </w:tc>
      </w:tr>
    </w:tbl>
    <w:p w:rsidR="00BB34B7" w:rsidRPr="00DB7062" w:rsidRDefault="00BB34B7" w:rsidP="00DB7062">
      <w:pPr>
        <w:suppressAutoHyphens/>
        <w:jc w:val="center"/>
        <w:rPr>
          <w:b/>
          <w:lang w:eastAsia="zh-CN"/>
        </w:rPr>
      </w:pPr>
      <w:r w:rsidRPr="00DB7062">
        <w:rPr>
          <w:b/>
          <w:lang w:eastAsia="zh-CN"/>
        </w:rPr>
        <w:t>О предварительном разрешении на расходование денежных средств,</w:t>
      </w:r>
    </w:p>
    <w:p w:rsidR="00BB34B7" w:rsidRPr="00DB7062" w:rsidRDefault="00452658" w:rsidP="00A04A7F">
      <w:pPr>
        <w:suppressAutoHyphens/>
        <w:ind w:left="708"/>
        <w:jc w:val="center"/>
        <w:rPr>
          <w:b/>
          <w:lang w:eastAsia="zh-CN"/>
        </w:rPr>
      </w:pPr>
      <w:proofErr w:type="gramStart"/>
      <w:r w:rsidRPr="00DB7062">
        <w:rPr>
          <w:b/>
          <w:lang w:eastAsia="zh-CN"/>
        </w:rPr>
        <w:t>при</w:t>
      </w:r>
      <w:r w:rsidR="00BB34B7" w:rsidRPr="00DB7062">
        <w:rPr>
          <w:b/>
          <w:lang w:eastAsia="zh-CN"/>
        </w:rPr>
        <w:t>надлежащих</w:t>
      </w:r>
      <w:proofErr w:type="gramEnd"/>
      <w:r w:rsidR="00BB34B7" w:rsidRPr="00DB7062">
        <w:rPr>
          <w:b/>
          <w:lang w:eastAsia="zh-CN"/>
        </w:rPr>
        <w:t xml:space="preserve"> несовершеннолетней</w:t>
      </w:r>
      <w:r w:rsidR="00A04A7F">
        <w:rPr>
          <w:b/>
          <w:lang w:eastAsia="zh-CN"/>
        </w:rPr>
        <w:t xml:space="preserve"> Поповой Анастасии  Витальевне, 11.11.2006</w:t>
      </w:r>
      <w:r w:rsidR="00232ADB" w:rsidRPr="00DB7062">
        <w:rPr>
          <w:b/>
          <w:lang w:eastAsia="zh-CN"/>
        </w:rPr>
        <w:t xml:space="preserve"> </w:t>
      </w:r>
      <w:r w:rsidR="00BB34B7" w:rsidRPr="00DB7062">
        <w:rPr>
          <w:b/>
          <w:lang w:eastAsia="zh-CN"/>
        </w:rPr>
        <w:t>г.р.</w:t>
      </w:r>
    </w:p>
    <w:p w:rsidR="00BB34B7" w:rsidRPr="00DB7062" w:rsidRDefault="00BB34B7" w:rsidP="00321133">
      <w:pPr>
        <w:suppressAutoHyphens/>
        <w:ind w:left="708" w:firstLine="709"/>
        <w:jc w:val="center"/>
        <w:rPr>
          <w:b/>
          <w:lang w:eastAsia="zh-CN"/>
        </w:rPr>
      </w:pPr>
    </w:p>
    <w:p w:rsidR="00BB34B7" w:rsidRPr="00DB7062" w:rsidRDefault="00BB34B7" w:rsidP="00BB34B7">
      <w:pPr>
        <w:suppressAutoHyphens/>
        <w:jc w:val="both"/>
        <w:rPr>
          <w:lang w:eastAsia="zh-CN"/>
        </w:rPr>
      </w:pPr>
      <w:r w:rsidRPr="00DB7062">
        <w:rPr>
          <w:lang w:eastAsia="zh-CN"/>
        </w:rPr>
        <w:t xml:space="preserve">        Орган опеки и попечительства администрации муниципального образования «Кижингинский район» в соответствии со ст. 37 Гражданского кодекса    Российской Федерации, рассмотрев заявление </w:t>
      </w:r>
      <w:r w:rsidR="00A04A7F">
        <w:rPr>
          <w:lang w:eastAsia="zh-CN"/>
        </w:rPr>
        <w:t>Поповой Анастасии</w:t>
      </w:r>
      <w:r w:rsidR="00232ADB" w:rsidRPr="00DB7062">
        <w:rPr>
          <w:lang w:eastAsia="zh-CN"/>
        </w:rPr>
        <w:t xml:space="preserve"> Витальевны, </w:t>
      </w:r>
      <w:r w:rsidR="00A04A7F">
        <w:rPr>
          <w:lang w:eastAsia="zh-CN"/>
        </w:rPr>
        <w:t>11.11.2006</w:t>
      </w:r>
      <w:r w:rsidR="00232ADB" w:rsidRPr="00DB7062">
        <w:rPr>
          <w:lang w:eastAsia="zh-CN"/>
        </w:rPr>
        <w:t xml:space="preserve"> г.р.,</w:t>
      </w:r>
      <w:r w:rsidRPr="00DB7062">
        <w:rPr>
          <w:lang w:eastAsia="zh-CN"/>
        </w:rPr>
        <w:t xml:space="preserve"> проживающей по адресу: </w:t>
      </w:r>
      <w:proofErr w:type="gramStart"/>
      <w:r w:rsidRPr="00DB7062">
        <w:rPr>
          <w:lang w:eastAsia="zh-CN"/>
        </w:rPr>
        <w:t>Республик</w:t>
      </w:r>
      <w:r w:rsidR="00A04A7F">
        <w:rPr>
          <w:lang w:eastAsia="zh-CN"/>
        </w:rPr>
        <w:t xml:space="preserve">а Бурятия, Кижингинский район, с. </w:t>
      </w:r>
      <w:proofErr w:type="spellStart"/>
      <w:r w:rsidR="00A04A7F">
        <w:rPr>
          <w:lang w:eastAsia="zh-CN"/>
        </w:rPr>
        <w:t>Кижинга</w:t>
      </w:r>
      <w:proofErr w:type="spellEnd"/>
      <w:r w:rsidR="00A04A7F">
        <w:rPr>
          <w:lang w:eastAsia="zh-CN"/>
        </w:rPr>
        <w:t>, ул. Комсомольская, д.42, кв.1, паспортные данные: 8120 889990</w:t>
      </w:r>
      <w:r w:rsidRPr="00DB7062">
        <w:rPr>
          <w:lang w:eastAsia="zh-CN"/>
        </w:rPr>
        <w:t xml:space="preserve"> выдан </w:t>
      </w:r>
      <w:r w:rsidR="00DB7062">
        <w:rPr>
          <w:lang w:eastAsia="zh-CN"/>
        </w:rPr>
        <w:t>МВД по Республике Бурятия</w:t>
      </w:r>
      <w:r w:rsidR="00232ADB" w:rsidRPr="00DB7062">
        <w:rPr>
          <w:lang w:eastAsia="zh-CN"/>
        </w:rPr>
        <w:t xml:space="preserve"> от </w:t>
      </w:r>
      <w:r w:rsidR="00A04A7F">
        <w:rPr>
          <w:lang w:eastAsia="zh-CN"/>
        </w:rPr>
        <w:t>18.11.2020</w:t>
      </w:r>
      <w:r w:rsidR="00232ADB" w:rsidRPr="00DB7062">
        <w:rPr>
          <w:lang w:eastAsia="zh-CN"/>
        </w:rPr>
        <w:t xml:space="preserve"> года, код подразделения 030-015</w:t>
      </w:r>
      <w:r w:rsidRPr="00DB7062">
        <w:rPr>
          <w:lang w:eastAsia="zh-CN"/>
        </w:rPr>
        <w:t>, получающей</w:t>
      </w:r>
      <w:r w:rsidR="00A04A7F">
        <w:rPr>
          <w:lang w:eastAsia="zh-CN"/>
        </w:rPr>
        <w:t xml:space="preserve"> алименты</w:t>
      </w:r>
      <w:r w:rsidRPr="00DB7062">
        <w:rPr>
          <w:lang w:eastAsia="zh-CN"/>
        </w:rPr>
        <w:t>, с письменного согласия опек</w:t>
      </w:r>
      <w:r w:rsidR="00A04A7F">
        <w:rPr>
          <w:lang w:eastAsia="zh-CN"/>
        </w:rPr>
        <w:t>уна Голышевой Галины Владимировны, 22.03.1963</w:t>
      </w:r>
      <w:r w:rsidR="00232ADB" w:rsidRPr="00DB7062">
        <w:rPr>
          <w:lang w:eastAsia="zh-CN"/>
        </w:rPr>
        <w:t xml:space="preserve"> </w:t>
      </w:r>
      <w:r w:rsidRPr="00DB7062">
        <w:rPr>
          <w:lang w:eastAsia="zh-CN"/>
        </w:rPr>
        <w:t>г.р.</w:t>
      </w:r>
      <w:r w:rsidR="00A04A7F">
        <w:rPr>
          <w:lang w:eastAsia="zh-CN"/>
        </w:rPr>
        <w:t>, паспортные данные: 8108 199271</w:t>
      </w:r>
      <w:r w:rsidRPr="00DB7062">
        <w:rPr>
          <w:lang w:eastAsia="zh-CN"/>
        </w:rPr>
        <w:t xml:space="preserve"> выдан </w:t>
      </w:r>
      <w:r w:rsidR="00232ADB" w:rsidRPr="00DB7062">
        <w:rPr>
          <w:lang w:eastAsia="zh-CN"/>
        </w:rPr>
        <w:t>ТП УФ</w:t>
      </w:r>
      <w:r w:rsidR="00DB7062">
        <w:rPr>
          <w:lang w:eastAsia="zh-CN"/>
        </w:rPr>
        <w:t>МС России по Республике Бурятия</w:t>
      </w:r>
      <w:r w:rsidR="00A04A7F">
        <w:rPr>
          <w:lang w:eastAsia="zh-CN"/>
        </w:rPr>
        <w:t xml:space="preserve"> в Кижингинском районе </w:t>
      </w:r>
      <w:r w:rsidR="00232ADB" w:rsidRPr="00DB7062">
        <w:rPr>
          <w:lang w:eastAsia="zh-CN"/>
        </w:rPr>
        <w:t xml:space="preserve"> от </w:t>
      </w:r>
      <w:r w:rsidR="00A04A7F">
        <w:rPr>
          <w:lang w:eastAsia="zh-CN"/>
        </w:rPr>
        <w:t xml:space="preserve">22.04.2008  </w:t>
      </w:r>
      <w:r w:rsidR="00232ADB" w:rsidRPr="00DB7062">
        <w:rPr>
          <w:lang w:eastAsia="zh-CN"/>
        </w:rPr>
        <w:t>года, код подразделения 030-024</w:t>
      </w:r>
      <w:r w:rsidRPr="00DB7062">
        <w:rPr>
          <w:lang w:eastAsia="zh-CN"/>
        </w:rPr>
        <w:t>, проживающей</w:t>
      </w:r>
      <w:proofErr w:type="gramEnd"/>
      <w:r w:rsidRPr="00DB7062">
        <w:rPr>
          <w:lang w:eastAsia="zh-CN"/>
        </w:rPr>
        <w:t xml:space="preserve"> по адресу: </w:t>
      </w:r>
      <w:proofErr w:type="gramStart"/>
      <w:r w:rsidRPr="00DB7062">
        <w:rPr>
          <w:lang w:eastAsia="zh-CN"/>
        </w:rPr>
        <w:t xml:space="preserve">Республика Бурятия, Кижингинский район, </w:t>
      </w:r>
      <w:r w:rsidR="009A7D5B" w:rsidRPr="00DB7062">
        <w:rPr>
          <w:lang w:eastAsia="zh-CN"/>
        </w:rPr>
        <w:t xml:space="preserve"> </w:t>
      </w:r>
      <w:r w:rsidR="00A04A7F">
        <w:rPr>
          <w:lang w:eastAsia="zh-CN"/>
        </w:rPr>
        <w:t xml:space="preserve">с. </w:t>
      </w:r>
      <w:proofErr w:type="spellStart"/>
      <w:r w:rsidR="00A04A7F">
        <w:rPr>
          <w:lang w:eastAsia="zh-CN"/>
        </w:rPr>
        <w:t>Кижинга</w:t>
      </w:r>
      <w:proofErr w:type="spellEnd"/>
      <w:r w:rsidR="00A04A7F">
        <w:rPr>
          <w:lang w:eastAsia="zh-CN"/>
        </w:rPr>
        <w:t>, ул. Комсомольская, д.</w:t>
      </w:r>
      <w:r w:rsidR="008A4268">
        <w:rPr>
          <w:lang w:eastAsia="zh-CN"/>
        </w:rPr>
        <w:t xml:space="preserve"> </w:t>
      </w:r>
      <w:r w:rsidR="00A04A7F">
        <w:rPr>
          <w:lang w:eastAsia="zh-CN"/>
        </w:rPr>
        <w:t>42, кв.1</w:t>
      </w:r>
      <w:r w:rsidR="00A04A7F">
        <w:rPr>
          <w:lang w:eastAsia="zh-CN"/>
        </w:rPr>
        <w:t>,</w:t>
      </w:r>
      <w:r w:rsidRPr="00DB7062">
        <w:rPr>
          <w:lang w:eastAsia="zh-CN"/>
        </w:rPr>
        <w:t xml:space="preserve"> с просьбой о выда</w:t>
      </w:r>
      <w:r w:rsidR="004135A6" w:rsidRPr="00DB7062">
        <w:rPr>
          <w:lang w:eastAsia="zh-CN"/>
        </w:rPr>
        <w:t xml:space="preserve">че денежных средств в размере </w:t>
      </w:r>
      <w:r w:rsidR="008A4268">
        <w:rPr>
          <w:lang w:eastAsia="zh-CN"/>
        </w:rPr>
        <w:t xml:space="preserve">50000 (пятьдесят </w:t>
      </w:r>
      <w:r w:rsidRPr="00DB7062">
        <w:rPr>
          <w:lang w:eastAsia="zh-CN"/>
        </w:rPr>
        <w:t>тысяч) рублей со</w:t>
      </w:r>
      <w:r w:rsidR="00C24DD7" w:rsidRPr="00DB7062">
        <w:rPr>
          <w:lang w:eastAsia="zh-CN"/>
        </w:rPr>
        <w:t xml:space="preserve"> счета</w:t>
      </w:r>
      <w:r w:rsidR="008A4268">
        <w:rPr>
          <w:lang w:eastAsia="zh-CN"/>
        </w:rPr>
        <w:t xml:space="preserve">   </w:t>
      </w:r>
      <w:r w:rsidR="00DB7062" w:rsidRPr="00DB7062">
        <w:rPr>
          <w:lang w:eastAsia="zh-CN"/>
        </w:rPr>
        <w:t xml:space="preserve"> </w:t>
      </w:r>
      <w:r w:rsidR="008A4268">
        <w:rPr>
          <w:lang w:eastAsia="zh-CN"/>
        </w:rPr>
        <w:t xml:space="preserve">                            </w:t>
      </w:r>
      <w:r w:rsidR="00C24DD7" w:rsidRPr="00DB7062">
        <w:rPr>
          <w:lang w:eastAsia="zh-CN"/>
        </w:rPr>
        <w:t>№</w:t>
      </w:r>
      <w:r w:rsidR="008A4268">
        <w:rPr>
          <w:lang w:eastAsia="zh-CN"/>
        </w:rPr>
        <w:t xml:space="preserve"> 42307 810 3 0916 9069925</w:t>
      </w:r>
      <w:r w:rsidRPr="00DB7062">
        <w:rPr>
          <w:lang w:eastAsia="zh-CN"/>
        </w:rPr>
        <w:t>, принадлежащих несовершенноле</w:t>
      </w:r>
      <w:r w:rsidR="008A4268">
        <w:rPr>
          <w:lang w:eastAsia="zh-CN"/>
        </w:rPr>
        <w:t xml:space="preserve">тней Поповой Анастасии </w:t>
      </w:r>
      <w:r w:rsidR="00C24DD7" w:rsidRPr="00DB7062">
        <w:rPr>
          <w:lang w:eastAsia="zh-CN"/>
        </w:rPr>
        <w:t xml:space="preserve"> Витальев</w:t>
      </w:r>
      <w:r w:rsidR="008A4268">
        <w:rPr>
          <w:lang w:eastAsia="zh-CN"/>
        </w:rPr>
        <w:t>не, в связи</w:t>
      </w:r>
      <w:r w:rsidR="0015076C">
        <w:rPr>
          <w:lang w:eastAsia="zh-CN"/>
        </w:rPr>
        <w:t xml:space="preserve"> с выездом на учебу в г. Улан-Удэ, </w:t>
      </w:r>
      <w:bookmarkStart w:id="0" w:name="_GoBack"/>
      <w:bookmarkEnd w:id="0"/>
      <w:r w:rsidR="0015076C">
        <w:rPr>
          <w:lang w:eastAsia="zh-CN"/>
        </w:rPr>
        <w:t xml:space="preserve"> покупкой сезонной одежды и обуви</w:t>
      </w:r>
      <w:r w:rsidR="00C24DD7" w:rsidRPr="00DB7062">
        <w:rPr>
          <w:lang w:eastAsia="zh-CN"/>
        </w:rPr>
        <w:t xml:space="preserve">, </w:t>
      </w:r>
      <w:r w:rsidRPr="00DB7062">
        <w:rPr>
          <w:lang w:eastAsia="zh-CN"/>
        </w:rPr>
        <w:t>учитывая, что имущественные права и интересы несовершеннолетней не ущемлены:</w:t>
      </w:r>
      <w:proofErr w:type="gramEnd"/>
    </w:p>
    <w:p w:rsidR="00BB34B7" w:rsidRPr="00DB7062" w:rsidRDefault="00BB34B7" w:rsidP="00DB7062">
      <w:pPr>
        <w:numPr>
          <w:ilvl w:val="0"/>
          <w:numId w:val="2"/>
        </w:numPr>
        <w:suppressAutoHyphens/>
        <w:contextualSpacing/>
        <w:jc w:val="both"/>
        <w:rPr>
          <w:lang w:eastAsia="zh-CN"/>
        </w:rPr>
      </w:pPr>
      <w:r w:rsidRPr="00DB7062">
        <w:rPr>
          <w:lang w:eastAsia="zh-CN"/>
        </w:rPr>
        <w:t xml:space="preserve">Разрешить </w:t>
      </w:r>
      <w:r w:rsidR="008A4268">
        <w:rPr>
          <w:lang w:eastAsia="zh-CN"/>
        </w:rPr>
        <w:t>Поповой Анастасии Витальевне</w:t>
      </w:r>
      <w:r w:rsidR="008A4268" w:rsidRPr="00DB7062">
        <w:rPr>
          <w:lang w:eastAsia="zh-CN"/>
        </w:rPr>
        <w:t xml:space="preserve">, </w:t>
      </w:r>
      <w:r w:rsidR="008A4268">
        <w:rPr>
          <w:lang w:eastAsia="zh-CN"/>
        </w:rPr>
        <w:t>11.11.2006</w:t>
      </w:r>
      <w:r w:rsidR="008A4268" w:rsidRPr="00DB7062">
        <w:rPr>
          <w:lang w:eastAsia="zh-CN"/>
        </w:rPr>
        <w:t xml:space="preserve"> г.р.</w:t>
      </w:r>
      <w:r w:rsidR="008A4268">
        <w:rPr>
          <w:lang w:eastAsia="zh-CN"/>
        </w:rPr>
        <w:t xml:space="preserve">, </w:t>
      </w:r>
      <w:r w:rsidRPr="00DB7062">
        <w:rPr>
          <w:lang w:eastAsia="zh-CN"/>
        </w:rPr>
        <w:t>с письменного согласия опекуна</w:t>
      </w:r>
      <w:r w:rsidR="001106D2" w:rsidRPr="00DB7062">
        <w:rPr>
          <w:lang w:eastAsia="zh-CN"/>
        </w:rPr>
        <w:t xml:space="preserve"> </w:t>
      </w:r>
      <w:r w:rsidR="008A4268">
        <w:rPr>
          <w:lang w:eastAsia="zh-CN"/>
        </w:rPr>
        <w:t>Голышевой Галины Владимировны, 22.03.1963</w:t>
      </w:r>
      <w:r w:rsidR="008A4268" w:rsidRPr="00DB7062">
        <w:rPr>
          <w:lang w:eastAsia="zh-CN"/>
        </w:rPr>
        <w:t xml:space="preserve"> г.р.</w:t>
      </w:r>
      <w:r w:rsidR="008A4268">
        <w:rPr>
          <w:lang w:eastAsia="zh-CN"/>
        </w:rPr>
        <w:t xml:space="preserve">, </w:t>
      </w:r>
      <w:r w:rsidR="006D1E20">
        <w:rPr>
          <w:lang w:eastAsia="zh-CN"/>
        </w:rPr>
        <w:t xml:space="preserve"> снятие денежных сре</w:t>
      </w:r>
      <w:proofErr w:type="gramStart"/>
      <w:r w:rsidR="006D1E20">
        <w:rPr>
          <w:lang w:eastAsia="zh-CN"/>
        </w:rPr>
        <w:t xml:space="preserve">дств </w:t>
      </w:r>
      <w:r w:rsidR="001106D2" w:rsidRPr="00DB7062">
        <w:rPr>
          <w:lang w:eastAsia="zh-CN"/>
        </w:rPr>
        <w:t>в р</w:t>
      </w:r>
      <w:proofErr w:type="gramEnd"/>
      <w:r w:rsidR="001106D2" w:rsidRPr="00DB7062">
        <w:rPr>
          <w:lang w:eastAsia="zh-CN"/>
        </w:rPr>
        <w:t xml:space="preserve">азмере </w:t>
      </w:r>
      <w:r w:rsidR="008A4268">
        <w:rPr>
          <w:lang w:eastAsia="zh-CN"/>
        </w:rPr>
        <w:t xml:space="preserve">50000 (пятьдесят </w:t>
      </w:r>
      <w:r w:rsidR="008A4268" w:rsidRPr="00DB7062">
        <w:rPr>
          <w:lang w:eastAsia="zh-CN"/>
        </w:rPr>
        <w:t>тысяч) рублей</w:t>
      </w:r>
      <w:r w:rsidR="00DB7062" w:rsidRPr="00DB7062">
        <w:rPr>
          <w:lang w:eastAsia="zh-CN"/>
        </w:rPr>
        <w:t>, перечисляемых</w:t>
      </w:r>
      <w:r w:rsidRPr="00DB7062">
        <w:rPr>
          <w:lang w:eastAsia="zh-CN"/>
        </w:rPr>
        <w:t xml:space="preserve"> на счет</w:t>
      </w:r>
      <w:r w:rsidR="006D1E20">
        <w:rPr>
          <w:lang w:eastAsia="zh-CN"/>
        </w:rPr>
        <w:t xml:space="preserve"> </w:t>
      </w:r>
      <w:r w:rsidR="008A4268">
        <w:rPr>
          <w:lang w:eastAsia="zh-CN"/>
        </w:rPr>
        <w:t xml:space="preserve">                            </w:t>
      </w:r>
      <w:r w:rsidR="001106D2" w:rsidRPr="00DB7062">
        <w:rPr>
          <w:lang w:eastAsia="zh-CN"/>
        </w:rPr>
        <w:t xml:space="preserve"> </w:t>
      </w:r>
      <w:r w:rsidR="008A4268" w:rsidRPr="00DB7062">
        <w:rPr>
          <w:lang w:eastAsia="zh-CN"/>
        </w:rPr>
        <w:t>№</w:t>
      </w:r>
      <w:r w:rsidR="008A4268">
        <w:rPr>
          <w:lang w:eastAsia="zh-CN"/>
        </w:rPr>
        <w:t xml:space="preserve"> 42307 810 3 0916 9069925</w:t>
      </w:r>
      <w:r w:rsidR="008A4268">
        <w:rPr>
          <w:lang w:eastAsia="zh-CN"/>
        </w:rPr>
        <w:t xml:space="preserve"> </w:t>
      </w:r>
      <w:r w:rsidRPr="00DB7062">
        <w:rPr>
          <w:lang w:eastAsia="zh-CN"/>
        </w:rPr>
        <w:t>в филиале Байкальский банк Сберегательного банка Российской Федерации Бурятского отделения № 8601/0166.</w:t>
      </w:r>
    </w:p>
    <w:p w:rsidR="000250D1" w:rsidRPr="00DB7062" w:rsidRDefault="000250D1" w:rsidP="00DB7062">
      <w:pPr>
        <w:pStyle w:val="ac"/>
        <w:numPr>
          <w:ilvl w:val="0"/>
          <w:numId w:val="2"/>
        </w:numPr>
        <w:jc w:val="both"/>
        <w:rPr>
          <w:lang w:eastAsia="zh-CN"/>
        </w:rPr>
      </w:pPr>
      <w:r w:rsidRPr="00DB7062">
        <w:rPr>
          <w:lang w:eastAsia="zh-CN"/>
        </w:rPr>
        <w:t xml:space="preserve">Обязать </w:t>
      </w:r>
      <w:r w:rsidR="008A4268">
        <w:rPr>
          <w:lang w:eastAsia="zh-CN"/>
        </w:rPr>
        <w:t>Голышеву Галину</w:t>
      </w:r>
      <w:r w:rsidR="008A4268">
        <w:rPr>
          <w:lang w:eastAsia="zh-CN"/>
        </w:rPr>
        <w:t xml:space="preserve"> Владим</w:t>
      </w:r>
      <w:r w:rsidR="008A4268">
        <w:rPr>
          <w:lang w:eastAsia="zh-CN"/>
        </w:rPr>
        <w:t>ировну</w:t>
      </w:r>
      <w:r w:rsidR="008A4268" w:rsidRPr="00DB7062">
        <w:rPr>
          <w:lang w:eastAsia="zh-CN"/>
        </w:rPr>
        <w:t xml:space="preserve"> </w:t>
      </w:r>
      <w:r w:rsidRPr="00DB7062">
        <w:rPr>
          <w:lang w:eastAsia="zh-CN"/>
        </w:rPr>
        <w:t xml:space="preserve">в письменной форме </w:t>
      </w:r>
      <w:proofErr w:type="gramStart"/>
      <w:r w:rsidR="00DB7062" w:rsidRPr="00DB7062">
        <w:rPr>
          <w:lang w:eastAsia="zh-CN"/>
        </w:rPr>
        <w:t>предоставить отчет</w:t>
      </w:r>
      <w:proofErr w:type="gramEnd"/>
      <w:r w:rsidRPr="00DB7062">
        <w:rPr>
          <w:lang w:eastAsia="zh-CN"/>
        </w:rPr>
        <w:t xml:space="preserve"> за предыдущий год о хранении, об использовании имущества подопечного и об управлении имуществом подопечного с приложением документов (копий </w:t>
      </w:r>
      <w:r w:rsidRPr="00DB7062">
        <w:rPr>
          <w:lang w:eastAsia="zh-CN"/>
        </w:rPr>
        <w:lastRenderedPageBreak/>
        <w:t xml:space="preserve">кассовых </w:t>
      </w:r>
      <w:r w:rsidR="00DB7062" w:rsidRPr="00DB7062">
        <w:rPr>
          <w:lang w:eastAsia="zh-CN"/>
        </w:rPr>
        <w:t>чеков, квитанций</w:t>
      </w:r>
      <w:r w:rsidRPr="00DB7062">
        <w:rPr>
          <w:lang w:eastAsia="zh-CN"/>
        </w:rPr>
        <w:t xml:space="preserve"> об уплате налогов, страховых сумм и других платежных документов). </w:t>
      </w:r>
    </w:p>
    <w:p w:rsidR="00BB34B7" w:rsidRPr="00DB7062" w:rsidRDefault="00BB34B7" w:rsidP="00DB7062">
      <w:pPr>
        <w:numPr>
          <w:ilvl w:val="0"/>
          <w:numId w:val="2"/>
        </w:numPr>
        <w:suppressAutoHyphens/>
        <w:contextualSpacing/>
        <w:jc w:val="both"/>
        <w:rPr>
          <w:lang w:eastAsia="zh-CN"/>
        </w:rPr>
      </w:pPr>
      <w:proofErr w:type="gramStart"/>
      <w:r w:rsidRPr="00DB7062">
        <w:rPr>
          <w:lang w:eastAsia="zh-CN"/>
        </w:rPr>
        <w:t>Контроль за</w:t>
      </w:r>
      <w:proofErr w:type="gramEnd"/>
      <w:r w:rsidRPr="00DB7062">
        <w:rPr>
          <w:lang w:eastAsia="zh-CN"/>
        </w:rPr>
        <w:t xml:space="preserve"> исполнением настоящего распоряжения возложить на главного специалиста органа опе</w:t>
      </w:r>
      <w:r w:rsidR="00452658" w:rsidRPr="00DB7062">
        <w:rPr>
          <w:lang w:eastAsia="zh-CN"/>
        </w:rPr>
        <w:t xml:space="preserve">ки и попечительства </w:t>
      </w:r>
      <w:r w:rsidR="008A4268">
        <w:rPr>
          <w:lang w:eastAsia="zh-CN"/>
        </w:rPr>
        <w:t>Жамсуеву Н.Д.</w:t>
      </w:r>
      <w:r w:rsidRPr="00DB7062">
        <w:rPr>
          <w:lang w:eastAsia="zh-CN"/>
        </w:rPr>
        <w:t xml:space="preserve"> и заместителя руководителя по социальным вопросам администрации МО «Кижингинский район» Эрдынееву И.И.</w:t>
      </w:r>
    </w:p>
    <w:p w:rsidR="00677D61" w:rsidRPr="00DB7062" w:rsidRDefault="00BB34B7" w:rsidP="00DB7062">
      <w:pPr>
        <w:pStyle w:val="ac"/>
        <w:numPr>
          <w:ilvl w:val="0"/>
          <w:numId w:val="2"/>
        </w:numPr>
        <w:suppressAutoHyphens/>
        <w:jc w:val="both"/>
        <w:rPr>
          <w:lang w:eastAsia="zh-CN"/>
        </w:rPr>
      </w:pPr>
      <w:r w:rsidRPr="00DB7062">
        <w:rPr>
          <w:lang w:eastAsia="zh-CN"/>
        </w:rPr>
        <w:t>Настоящее разрешение выда</w:t>
      </w:r>
      <w:r w:rsidR="00677D61" w:rsidRPr="00DB7062">
        <w:rPr>
          <w:lang w:eastAsia="zh-CN"/>
        </w:rPr>
        <w:t xml:space="preserve">ется на срок 1 (один) месяц.  </w:t>
      </w:r>
    </w:p>
    <w:p w:rsidR="00677D61" w:rsidRPr="00DB7062" w:rsidRDefault="00677D61" w:rsidP="00677D61">
      <w:pPr>
        <w:suppressAutoHyphens/>
        <w:jc w:val="both"/>
        <w:rPr>
          <w:lang w:eastAsia="zh-CN"/>
        </w:rPr>
      </w:pPr>
    </w:p>
    <w:p w:rsidR="000250D1" w:rsidRPr="00DB7062" w:rsidRDefault="000250D1" w:rsidP="000250D1">
      <w:pPr>
        <w:suppressAutoHyphens/>
        <w:jc w:val="both"/>
        <w:rPr>
          <w:b/>
        </w:rPr>
      </w:pPr>
      <w:r w:rsidRPr="00DB7062">
        <w:rPr>
          <w:b/>
        </w:rPr>
        <w:t xml:space="preserve">Глава муниципального </w:t>
      </w:r>
    </w:p>
    <w:p w:rsidR="0039409D" w:rsidRPr="00DB7062" w:rsidRDefault="000250D1" w:rsidP="00BE6260">
      <w:r w:rsidRPr="00DB7062">
        <w:rPr>
          <w:b/>
        </w:rPr>
        <w:t xml:space="preserve">образования «Кижингинский район»                               </w:t>
      </w:r>
      <w:r w:rsidR="00DB7062">
        <w:rPr>
          <w:b/>
        </w:rPr>
        <w:t xml:space="preserve">     </w:t>
      </w:r>
      <w:r w:rsidRPr="00DB7062">
        <w:rPr>
          <w:b/>
        </w:rPr>
        <w:t>Г. З. Лхасаранов</w:t>
      </w:r>
    </w:p>
    <w:sectPr w:rsidR="0039409D" w:rsidRPr="00DB7062" w:rsidSect="00452658">
      <w:headerReference w:type="default" r:id="rId10"/>
      <w:pgSz w:w="11906" w:h="16838"/>
      <w:pgMar w:top="142" w:right="851" w:bottom="1134" w:left="1701" w:header="0" w:footer="119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90F" w:rsidRDefault="00B6090F" w:rsidP="00BE6260">
      <w:r>
        <w:separator/>
      </w:r>
    </w:p>
  </w:endnote>
  <w:endnote w:type="continuationSeparator" w:id="0">
    <w:p w:rsidR="00B6090F" w:rsidRDefault="00B6090F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90F" w:rsidRDefault="00B6090F" w:rsidP="00BE6260">
      <w:r>
        <w:separator/>
      </w:r>
    </w:p>
  </w:footnote>
  <w:footnote w:type="continuationSeparator" w:id="0">
    <w:p w:rsidR="00B6090F" w:rsidRDefault="00B6090F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F46" w:rsidRPr="00D65490" w:rsidRDefault="00F97F46" w:rsidP="00D65490">
    <w:pPr>
      <w:jc w:val="both"/>
      <w:rPr>
        <w:b/>
        <w:bCs/>
      </w:rPr>
    </w:pPr>
  </w:p>
  <w:p w:rsidR="00F97F46" w:rsidRDefault="00F97F46" w:rsidP="00D654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760446"/>
    <w:multiLevelType w:val="hybridMultilevel"/>
    <w:tmpl w:val="79426C66"/>
    <w:lvl w:ilvl="0" w:tplc="74EABCC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C2"/>
    <w:rsid w:val="000250D1"/>
    <w:rsid w:val="001106D2"/>
    <w:rsid w:val="0015076C"/>
    <w:rsid w:val="00232ADB"/>
    <w:rsid w:val="002A5A95"/>
    <w:rsid w:val="002D0CFF"/>
    <w:rsid w:val="00321133"/>
    <w:rsid w:val="003712E9"/>
    <w:rsid w:val="0039409D"/>
    <w:rsid w:val="004135A6"/>
    <w:rsid w:val="004162C2"/>
    <w:rsid w:val="00452658"/>
    <w:rsid w:val="00607745"/>
    <w:rsid w:val="00677D61"/>
    <w:rsid w:val="006D1E20"/>
    <w:rsid w:val="00752A09"/>
    <w:rsid w:val="00762AB4"/>
    <w:rsid w:val="008A4268"/>
    <w:rsid w:val="009A7D5B"/>
    <w:rsid w:val="00A04A7F"/>
    <w:rsid w:val="00A84EA7"/>
    <w:rsid w:val="00B6090F"/>
    <w:rsid w:val="00BB34B7"/>
    <w:rsid w:val="00BE6260"/>
    <w:rsid w:val="00C24DD7"/>
    <w:rsid w:val="00C7262E"/>
    <w:rsid w:val="00D65490"/>
    <w:rsid w:val="00DB7062"/>
    <w:rsid w:val="00E455EF"/>
    <w:rsid w:val="00E9072B"/>
    <w:rsid w:val="00F40720"/>
    <w:rsid w:val="00F65582"/>
    <w:rsid w:val="00F97F46"/>
    <w:rsid w:val="00FA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CAADF-FAFE-42C1-8B95-FEEADB4D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4</cp:revision>
  <cp:lastPrinted>2024-07-04T04:45:00Z</cp:lastPrinted>
  <dcterms:created xsi:type="dcterms:W3CDTF">2024-08-29T10:46:00Z</dcterms:created>
  <dcterms:modified xsi:type="dcterms:W3CDTF">2024-08-29T11:13:00Z</dcterms:modified>
</cp:coreProperties>
</file>