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D6BD5" w:rsidRPr="00C6010D" w:rsidRDefault="003D6BD5" w:rsidP="003D6BD5">
      <w:pPr>
        <w:jc w:val="right"/>
        <w:rPr>
          <w:rFonts w:eastAsia="SimSun"/>
          <w:sz w:val="24"/>
          <w:szCs w:val="24"/>
        </w:rPr>
      </w:pPr>
    </w:p>
    <w:tbl>
      <w:tblPr>
        <w:tblStyle w:val="a9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3D6BD5" w:rsidRPr="006F624E" w:rsidTr="00C31AE8">
        <w:tc>
          <w:tcPr>
            <w:tcW w:w="3951" w:type="dxa"/>
          </w:tcPr>
          <w:p w:rsidR="003D6BD5" w:rsidRPr="00221447" w:rsidRDefault="003D6BD5" w:rsidP="00C31AE8">
            <w:pPr>
              <w:pStyle w:val="2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3D6BD5" w:rsidRPr="00221447" w:rsidRDefault="003D6BD5" w:rsidP="00C31AE8">
            <w:pPr>
              <w:jc w:val="center"/>
              <w:rPr>
                <w:b/>
              </w:rPr>
            </w:pPr>
            <w:r w:rsidRPr="00221447">
              <w:rPr>
                <w:b/>
              </w:rPr>
              <w:t>муниципального образования</w:t>
            </w:r>
          </w:p>
          <w:p w:rsidR="003D6BD5" w:rsidRPr="00221447" w:rsidRDefault="003D6BD5" w:rsidP="00C31AE8">
            <w:pPr>
              <w:jc w:val="center"/>
              <w:rPr>
                <w:b/>
              </w:rPr>
            </w:pPr>
            <w:r w:rsidRPr="00221447">
              <w:rPr>
                <w:b/>
              </w:rPr>
              <w:t>«Кижингинский район»</w:t>
            </w:r>
          </w:p>
          <w:p w:rsidR="003D6BD5" w:rsidRPr="00221447" w:rsidRDefault="003D6BD5" w:rsidP="00C31AE8">
            <w:pPr>
              <w:jc w:val="center"/>
              <w:rPr>
                <w:b/>
              </w:rPr>
            </w:pPr>
            <w:r w:rsidRPr="00221447">
              <w:rPr>
                <w:b/>
              </w:rPr>
              <w:t>Республики Бурятия</w:t>
            </w:r>
          </w:p>
          <w:p w:rsidR="003D6BD5" w:rsidRPr="006F624E" w:rsidRDefault="003D6BD5" w:rsidP="00C31AE8">
            <w:pPr>
              <w:jc w:val="center"/>
            </w:pPr>
            <w:r>
              <w:rPr>
                <w:rFonts w:eastAsia="SimSu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C96963" wp14:editId="41DCE05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76594A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3D6BD5" w:rsidRPr="006F624E" w:rsidRDefault="003D6BD5" w:rsidP="00C31AE8">
            <w:pPr>
              <w:jc w:val="center"/>
            </w:pPr>
            <w:r>
              <w:rPr>
                <w:b/>
                <w:noProof/>
                <w:szCs w:val="24"/>
                <w:lang w:eastAsia="ru-RU"/>
              </w:rPr>
              <w:drawing>
                <wp:inline distT="0" distB="0" distL="0" distR="0" wp14:anchorId="51976097" wp14:editId="37616BC7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3D6BD5" w:rsidRPr="00221447" w:rsidRDefault="003D6BD5" w:rsidP="00C31AE8">
            <w:pPr>
              <w:pStyle w:val="2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3D6BD5" w:rsidRPr="00221447" w:rsidRDefault="003D6BD5" w:rsidP="00C31AE8">
            <w:pPr>
              <w:jc w:val="center"/>
              <w:rPr>
                <w:b/>
              </w:rPr>
            </w:pPr>
            <w:r w:rsidRPr="00221447">
              <w:rPr>
                <w:b/>
              </w:rPr>
              <w:t>«</w:t>
            </w:r>
            <w:proofErr w:type="spellStart"/>
            <w:r w:rsidRPr="00221447">
              <w:rPr>
                <w:b/>
              </w:rPr>
              <w:t>Хэжэнгын</w:t>
            </w:r>
            <w:proofErr w:type="spellEnd"/>
            <w:r w:rsidRPr="00221447">
              <w:rPr>
                <w:b/>
              </w:rPr>
              <w:t xml:space="preserve"> </w:t>
            </w:r>
            <w:proofErr w:type="spellStart"/>
            <w:r w:rsidRPr="00221447">
              <w:rPr>
                <w:b/>
              </w:rPr>
              <w:t>аймаг</w:t>
            </w:r>
            <w:proofErr w:type="spellEnd"/>
            <w:r w:rsidRPr="00221447">
              <w:rPr>
                <w:b/>
              </w:rPr>
              <w:t>»</w:t>
            </w:r>
          </w:p>
          <w:p w:rsidR="003D6BD5" w:rsidRPr="00221447" w:rsidRDefault="003D6BD5" w:rsidP="00C31AE8">
            <w:pPr>
              <w:jc w:val="center"/>
              <w:rPr>
                <w:b/>
              </w:rPr>
            </w:pPr>
            <w:r w:rsidRPr="00221447">
              <w:rPr>
                <w:b/>
              </w:rPr>
              <w:t>гэ</w:t>
            </w:r>
            <w:r w:rsidRPr="00221447">
              <w:rPr>
                <w:b/>
                <w:lang w:val="en-US"/>
              </w:rPr>
              <w:t>h</w:t>
            </w:r>
            <w:r w:rsidRPr="00221447">
              <w:rPr>
                <w:b/>
              </w:rPr>
              <w:t xml:space="preserve">эн </w:t>
            </w:r>
            <w:proofErr w:type="spellStart"/>
            <w:r w:rsidRPr="00221447">
              <w:rPr>
                <w:b/>
              </w:rPr>
              <w:t>муниципальна</w:t>
            </w:r>
            <w:proofErr w:type="spellEnd"/>
            <w:r w:rsidRPr="00221447">
              <w:rPr>
                <w:b/>
              </w:rPr>
              <w:t xml:space="preserve"> </w:t>
            </w:r>
          </w:p>
          <w:p w:rsidR="003D6BD5" w:rsidRPr="00221447" w:rsidRDefault="003D6BD5" w:rsidP="00C31AE8">
            <w:pPr>
              <w:jc w:val="center"/>
              <w:rPr>
                <w:b/>
              </w:rPr>
            </w:pPr>
            <w:proofErr w:type="spellStart"/>
            <w:r w:rsidRPr="00221447">
              <w:rPr>
                <w:b/>
              </w:rPr>
              <w:t>байгууламжын</w:t>
            </w:r>
            <w:proofErr w:type="spellEnd"/>
            <w:r w:rsidRPr="00221447">
              <w:rPr>
                <w:b/>
              </w:rPr>
              <w:t xml:space="preserve"> </w:t>
            </w:r>
            <w:proofErr w:type="spellStart"/>
            <w:r w:rsidRPr="00221447">
              <w:rPr>
                <w:b/>
              </w:rPr>
              <w:t>захиргаан</w:t>
            </w:r>
            <w:proofErr w:type="spellEnd"/>
          </w:p>
          <w:p w:rsidR="003D6BD5" w:rsidRPr="006F624E" w:rsidRDefault="003D6BD5" w:rsidP="00C31AE8">
            <w:pPr>
              <w:jc w:val="center"/>
            </w:pPr>
          </w:p>
        </w:tc>
      </w:tr>
      <w:tr w:rsidR="003D6BD5" w:rsidRPr="00653D43" w:rsidTr="00C31AE8">
        <w:tc>
          <w:tcPr>
            <w:tcW w:w="4077" w:type="dxa"/>
            <w:gridSpan w:val="2"/>
          </w:tcPr>
          <w:p w:rsidR="003D6BD5" w:rsidRPr="0023169D" w:rsidRDefault="003D6BD5" w:rsidP="00C31AE8">
            <w:pPr>
              <w:jc w:val="both"/>
              <w:rPr>
                <w:rFonts w:eastAsia="SimSun"/>
                <w:b/>
              </w:rPr>
            </w:pPr>
          </w:p>
        </w:tc>
        <w:tc>
          <w:tcPr>
            <w:tcW w:w="1560" w:type="dxa"/>
          </w:tcPr>
          <w:p w:rsidR="003D6BD5" w:rsidRPr="0023169D" w:rsidRDefault="003D6BD5" w:rsidP="00C31AE8">
            <w:pPr>
              <w:jc w:val="center"/>
              <w:rPr>
                <w:rFonts w:eastAsia="SimSun"/>
                <w:b/>
              </w:rPr>
            </w:pPr>
          </w:p>
        </w:tc>
        <w:tc>
          <w:tcPr>
            <w:tcW w:w="4217" w:type="dxa"/>
            <w:gridSpan w:val="2"/>
          </w:tcPr>
          <w:p w:rsidR="003D6BD5" w:rsidRPr="0023169D" w:rsidRDefault="003D6BD5" w:rsidP="00C31AE8">
            <w:pPr>
              <w:jc w:val="center"/>
              <w:rPr>
                <w:rFonts w:eastAsia="SimSun"/>
                <w:b/>
                <w:lang w:val="tt-RU"/>
              </w:rPr>
            </w:pPr>
          </w:p>
        </w:tc>
      </w:tr>
    </w:tbl>
    <w:p w:rsidR="003D6BD5" w:rsidRDefault="003D6BD5" w:rsidP="003D6BD5">
      <w:pPr>
        <w:jc w:val="center"/>
        <w:rPr>
          <w:rFonts w:eastAsia="SimSun"/>
          <w:b/>
        </w:rPr>
      </w:pPr>
      <w:r>
        <w:rPr>
          <w:rFonts w:eastAsia="SimSun"/>
          <w:b/>
        </w:rPr>
        <w:t>РАСПОРЯЖЕНИЕ</w:t>
      </w:r>
    </w:p>
    <w:p w:rsidR="003D6BD5" w:rsidRPr="00C6010D" w:rsidRDefault="003D6BD5" w:rsidP="003D6BD5">
      <w:pPr>
        <w:jc w:val="center"/>
        <w:rPr>
          <w:rFonts w:eastAsia="SimSun"/>
          <w:b/>
        </w:rPr>
      </w:pPr>
    </w:p>
    <w:p w:rsidR="003D6BD5" w:rsidRPr="003D6BD5" w:rsidRDefault="003D6BD5" w:rsidP="003D6BD5">
      <w:pPr>
        <w:jc w:val="both"/>
        <w:rPr>
          <w:b/>
        </w:rPr>
      </w:pPr>
      <w:r w:rsidRPr="003D6BD5">
        <w:rPr>
          <w:rFonts w:eastAsia="SimSun"/>
          <w:lang w:val="tt-RU"/>
        </w:rPr>
        <w:t>“</w:t>
      </w:r>
      <w:r w:rsidR="00FF2711">
        <w:rPr>
          <w:rFonts w:eastAsia="SimSun"/>
          <w:lang w:val="tt-RU"/>
        </w:rPr>
        <w:t>05</w:t>
      </w:r>
      <w:r w:rsidRPr="003D6BD5">
        <w:rPr>
          <w:rFonts w:eastAsia="SimSun"/>
          <w:lang w:val="tt-RU"/>
        </w:rPr>
        <w:t xml:space="preserve">” </w:t>
      </w:r>
      <w:r w:rsidR="00FF2711">
        <w:rPr>
          <w:rFonts w:eastAsia="SimSun"/>
          <w:lang w:val="tt-RU"/>
        </w:rPr>
        <w:t>декабря</w:t>
      </w:r>
      <w:r w:rsidRPr="003D6BD5">
        <w:rPr>
          <w:rFonts w:eastAsia="SimSun"/>
          <w:lang w:val="tt-RU"/>
        </w:rPr>
        <w:t xml:space="preserve"> 202</w:t>
      </w:r>
      <w:r w:rsidR="00FF2711">
        <w:rPr>
          <w:rFonts w:eastAsia="SimSun"/>
          <w:lang w:val="tt-RU"/>
        </w:rPr>
        <w:t>4</w:t>
      </w:r>
      <w:r w:rsidRPr="003D6BD5">
        <w:rPr>
          <w:rFonts w:eastAsia="SimSun"/>
          <w:lang w:val="tt-RU"/>
        </w:rPr>
        <w:t>г.</w:t>
      </w:r>
      <w:r w:rsidRPr="00C6010D">
        <w:rPr>
          <w:rFonts w:eastAsia="SimSun"/>
          <w:lang w:val="tt-RU"/>
        </w:rPr>
        <w:t xml:space="preserve"> </w:t>
      </w:r>
      <w:r w:rsidRPr="00C6010D">
        <w:rPr>
          <w:rFonts w:eastAsia="SimSun"/>
        </w:rPr>
        <w:tab/>
      </w:r>
      <w:r w:rsidRPr="00C6010D">
        <w:rPr>
          <w:rFonts w:eastAsia="SimSun"/>
        </w:rPr>
        <w:tab/>
      </w:r>
      <w:r w:rsidRPr="00C6010D">
        <w:rPr>
          <w:rFonts w:eastAsia="SimSun"/>
        </w:rPr>
        <w:tab/>
      </w:r>
      <w:r w:rsidRPr="00C6010D">
        <w:rPr>
          <w:rFonts w:eastAsia="SimSun"/>
        </w:rPr>
        <w:tab/>
      </w:r>
      <w:r w:rsidRPr="003D6BD5">
        <w:rPr>
          <w:rFonts w:eastAsia="SimSun"/>
        </w:rPr>
        <w:tab/>
      </w:r>
      <w:r w:rsidR="00182E6F">
        <w:rPr>
          <w:rFonts w:eastAsia="SimSun"/>
        </w:rPr>
        <w:t xml:space="preserve">                  </w:t>
      </w:r>
      <w:r w:rsidRPr="003D6BD5">
        <w:rPr>
          <w:rFonts w:eastAsia="SimSun"/>
        </w:rPr>
        <w:tab/>
      </w:r>
      <w:r w:rsidRPr="003D6BD5">
        <w:rPr>
          <w:rFonts w:eastAsia="SimSun"/>
        </w:rPr>
        <w:tab/>
      </w:r>
      <w:r w:rsidR="00864D02">
        <w:rPr>
          <w:rFonts w:eastAsia="SimSun"/>
        </w:rPr>
        <w:t xml:space="preserve">           </w:t>
      </w:r>
      <w:r w:rsidRPr="00C6010D">
        <w:rPr>
          <w:rFonts w:eastAsia="SimSun"/>
          <w:lang w:val="tt-RU"/>
        </w:rPr>
        <w:t>№</w:t>
      </w:r>
      <w:r>
        <w:rPr>
          <w:rFonts w:eastAsia="SimSun"/>
          <w:lang w:val="tt-RU"/>
        </w:rPr>
        <w:t xml:space="preserve"> </w:t>
      </w:r>
      <w:bookmarkStart w:id="0" w:name="_GoBack"/>
      <w:bookmarkEnd w:id="0"/>
      <w:r w:rsidR="00B7341E" w:rsidRPr="00B7341E">
        <w:rPr>
          <w:rFonts w:eastAsia="SimSun"/>
          <w:lang w:val="tt-RU"/>
        </w:rPr>
        <w:t>462</w:t>
      </w:r>
    </w:p>
    <w:p w:rsidR="003D6BD5" w:rsidRPr="00E31623" w:rsidRDefault="003D6BD5" w:rsidP="003D6BD5">
      <w:pPr>
        <w:jc w:val="both"/>
        <w:rPr>
          <w:b/>
          <w:bCs/>
        </w:rPr>
      </w:pPr>
    </w:p>
    <w:tbl>
      <w:tblPr>
        <w:tblStyle w:val="a9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D6BD5" w:rsidRPr="00C6010D" w:rsidTr="00C31AE8">
        <w:trPr>
          <w:jc w:val="center"/>
        </w:trPr>
        <w:tc>
          <w:tcPr>
            <w:tcW w:w="9854" w:type="dxa"/>
          </w:tcPr>
          <w:p w:rsidR="003D6BD5" w:rsidRPr="00C6010D" w:rsidRDefault="003D6BD5" w:rsidP="00C31AE8">
            <w:pPr>
              <w:jc w:val="center"/>
              <w:rPr>
                <w:rFonts w:eastAsia="SimSun"/>
              </w:rPr>
            </w:pPr>
            <w:r w:rsidRPr="00C6010D">
              <w:rPr>
                <w:rFonts w:eastAsia="SimSun"/>
              </w:rPr>
              <w:t>с. Кижинга</w:t>
            </w:r>
          </w:p>
        </w:tc>
      </w:tr>
    </w:tbl>
    <w:p w:rsidR="003D6BD5" w:rsidRPr="00E31623" w:rsidRDefault="003D6BD5" w:rsidP="003D6BD5">
      <w:pPr>
        <w:jc w:val="both"/>
        <w:rPr>
          <w:b/>
          <w:bCs/>
        </w:rPr>
      </w:pPr>
    </w:p>
    <w:p w:rsidR="003D6BD5" w:rsidRPr="00E31623" w:rsidRDefault="003D6BD5" w:rsidP="003D6BD5">
      <w:pPr>
        <w:jc w:val="both"/>
        <w:rPr>
          <w:b/>
          <w:bCs/>
        </w:rPr>
      </w:pPr>
    </w:p>
    <w:p w:rsidR="007D61E6" w:rsidRPr="00823F72" w:rsidRDefault="007D61E6" w:rsidP="00A8125F">
      <w:pPr>
        <w:rPr>
          <w:b/>
        </w:rPr>
      </w:pPr>
    </w:p>
    <w:p w:rsidR="005B22EB" w:rsidRDefault="005B22EB" w:rsidP="006816CE">
      <w:pPr>
        <w:ind w:left="709" w:firstLine="707"/>
        <w:jc w:val="both"/>
      </w:pPr>
    </w:p>
    <w:p w:rsidR="00E74816" w:rsidRDefault="00E74816" w:rsidP="00E74816">
      <w:pPr>
        <w:ind w:firstLine="708"/>
        <w:jc w:val="both"/>
      </w:pPr>
      <w:r w:rsidRPr="005546E2">
        <w:t xml:space="preserve">В соответствии с </w:t>
      </w:r>
      <w:r>
        <w:t>Гражданским кодексом РФ, Федеральным законом «Об общих принципах организации местного самоуправления в Российской Федерации», Уставом МО «Кижингинский район» и в целях обеспечения эффективности использования муниципального имущества:</w:t>
      </w:r>
    </w:p>
    <w:p w:rsidR="0099588A" w:rsidRDefault="006A5B0D" w:rsidP="00F5285B">
      <w:pPr>
        <w:pStyle w:val="a8"/>
        <w:numPr>
          <w:ilvl w:val="0"/>
          <w:numId w:val="6"/>
        </w:numPr>
        <w:ind w:left="0" w:firstLine="567"/>
        <w:jc w:val="both"/>
      </w:pPr>
      <w:r>
        <w:t>Распоряжение от 24.03.2024г. № 141 считать недействительным.</w:t>
      </w:r>
    </w:p>
    <w:p w:rsidR="00327F60" w:rsidRDefault="00327F60" w:rsidP="006F248F">
      <w:pPr>
        <w:ind w:firstLine="1416"/>
      </w:pPr>
    </w:p>
    <w:p w:rsidR="00FF198D" w:rsidRDefault="00B72044" w:rsidP="00FF198D">
      <w:pPr>
        <w:pStyle w:val="a8"/>
        <w:numPr>
          <w:ilvl w:val="0"/>
          <w:numId w:val="6"/>
        </w:numPr>
        <w:ind w:left="1418" w:hanging="851"/>
        <w:jc w:val="both"/>
      </w:pPr>
      <w:r>
        <w:t>Настояще</w:t>
      </w:r>
      <w:r w:rsidR="00FF198D">
        <w:t>е распоряжение вступает в силу со дня его подписания.</w:t>
      </w:r>
    </w:p>
    <w:p w:rsidR="00730A48" w:rsidRDefault="00730A48" w:rsidP="006F248F">
      <w:pPr>
        <w:spacing w:line="360" w:lineRule="auto"/>
        <w:ind w:firstLine="1416"/>
        <w:jc w:val="both"/>
      </w:pPr>
    </w:p>
    <w:p w:rsidR="006F4C33" w:rsidRDefault="006F4C33" w:rsidP="006F248F">
      <w:pPr>
        <w:spacing w:line="360" w:lineRule="auto"/>
        <w:ind w:firstLine="1416"/>
        <w:jc w:val="both"/>
      </w:pPr>
    </w:p>
    <w:p w:rsidR="003B107A" w:rsidRDefault="003B107A" w:rsidP="000F019A">
      <w:pPr>
        <w:spacing w:line="360" w:lineRule="auto"/>
        <w:ind w:firstLine="720"/>
        <w:jc w:val="both"/>
      </w:pPr>
    </w:p>
    <w:p w:rsidR="000F019A" w:rsidRPr="00716B83" w:rsidRDefault="000F019A" w:rsidP="00485131">
      <w:pPr>
        <w:ind w:firstLine="720"/>
        <w:jc w:val="both"/>
        <w:rPr>
          <w:bCs/>
          <w:lang w:eastAsia="ar-SA"/>
        </w:rPr>
      </w:pPr>
    </w:p>
    <w:p w:rsidR="00A8125F" w:rsidRPr="00705623" w:rsidRDefault="00A8125F" w:rsidP="006377F5">
      <w:pPr>
        <w:pStyle w:val="a4"/>
        <w:tabs>
          <w:tab w:val="num" w:pos="0"/>
        </w:tabs>
        <w:spacing w:after="0"/>
        <w:jc w:val="both"/>
        <w:rPr>
          <w:bCs/>
        </w:rPr>
      </w:pPr>
      <w:r w:rsidRPr="00705623">
        <w:rPr>
          <w:bCs/>
        </w:rPr>
        <w:t>Глава муниципального образования</w:t>
      </w:r>
    </w:p>
    <w:p w:rsidR="00A8125F" w:rsidRPr="00705623" w:rsidRDefault="00A8125F" w:rsidP="00004741">
      <w:pPr>
        <w:pStyle w:val="a4"/>
        <w:tabs>
          <w:tab w:val="num" w:pos="709"/>
        </w:tabs>
        <w:spacing w:after="0"/>
        <w:jc w:val="both"/>
        <w:rPr>
          <w:bCs/>
        </w:rPr>
      </w:pPr>
      <w:r w:rsidRPr="00705623">
        <w:rPr>
          <w:bCs/>
        </w:rPr>
        <w:t>«Кижингинский район»</w:t>
      </w:r>
      <w:r w:rsidRPr="00705623">
        <w:rPr>
          <w:bCs/>
        </w:rPr>
        <w:tab/>
      </w:r>
      <w:r w:rsidRPr="00705623">
        <w:rPr>
          <w:bCs/>
        </w:rPr>
        <w:tab/>
        <w:t xml:space="preserve">     </w:t>
      </w:r>
      <w:r w:rsidR="006377F5" w:rsidRPr="00705623">
        <w:rPr>
          <w:bCs/>
        </w:rPr>
        <w:t xml:space="preserve">   </w:t>
      </w:r>
      <w:r w:rsidRPr="00705623">
        <w:rPr>
          <w:bCs/>
        </w:rPr>
        <w:t xml:space="preserve">                         </w:t>
      </w:r>
      <w:r w:rsidR="00D827DF">
        <w:rPr>
          <w:bCs/>
        </w:rPr>
        <w:t xml:space="preserve">         </w:t>
      </w:r>
      <w:r w:rsidRPr="00705623">
        <w:rPr>
          <w:bCs/>
        </w:rPr>
        <w:t xml:space="preserve">   Г.З. Лхасаранов</w:t>
      </w:r>
    </w:p>
    <w:p w:rsidR="00A8125F" w:rsidRDefault="00A8125F" w:rsidP="00A8125F">
      <w:pPr>
        <w:pStyle w:val="a4"/>
        <w:tabs>
          <w:tab w:val="num" w:pos="1418"/>
        </w:tabs>
        <w:jc w:val="both"/>
        <w:rPr>
          <w:b/>
          <w:bCs/>
          <w:sz w:val="24"/>
        </w:rPr>
      </w:pPr>
    </w:p>
    <w:p w:rsidR="00A716B0" w:rsidRDefault="00A716B0" w:rsidP="00A8125F">
      <w:pPr>
        <w:pStyle w:val="a4"/>
        <w:tabs>
          <w:tab w:val="num" w:pos="1418"/>
        </w:tabs>
        <w:jc w:val="both"/>
        <w:rPr>
          <w:b/>
          <w:bCs/>
          <w:sz w:val="24"/>
        </w:rPr>
      </w:pPr>
    </w:p>
    <w:sectPr w:rsidR="00A716B0" w:rsidSect="00000B62">
      <w:pgSz w:w="11906" w:h="16838"/>
      <w:pgMar w:top="709" w:right="849" w:bottom="42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87683CB6"/>
    <w:name w:val="WW8Num2"/>
    <w:lvl w:ilvl="0">
      <w:start w:val="1"/>
      <w:numFmt w:val="none"/>
      <w:lvlText w:val="1"/>
      <w:lvlJc w:val="left"/>
      <w:pPr>
        <w:tabs>
          <w:tab w:val="num" w:pos="-279"/>
        </w:tabs>
        <w:ind w:left="786" w:hanging="360"/>
      </w:pPr>
    </w:lvl>
  </w:abstractNum>
  <w:abstractNum w:abstractNumId="1" w15:restartNumberingAfterBreak="0">
    <w:nsid w:val="080728B2"/>
    <w:multiLevelType w:val="multilevel"/>
    <w:tmpl w:val="79728D8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934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31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28" w:hanging="8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03" w:hanging="1800"/>
      </w:pPr>
      <w:rPr>
        <w:rFonts w:hint="default"/>
      </w:rPr>
    </w:lvl>
  </w:abstractNum>
  <w:abstractNum w:abstractNumId="2" w15:restartNumberingAfterBreak="0">
    <w:nsid w:val="363C4AC6"/>
    <w:multiLevelType w:val="hybridMultilevel"/>
    <w:tmpl w:val="57F0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1119C"/>
    <w:multiLevelType w:val="hybridMultilevel"/>
    <w:tmpl w:val="F1FE503A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642778D5"/>
    <w:multiLevelType w:val="hybridMultilevel"/>
    <w:tmpl w:val="F6247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7FC9213E"/>
    <w:multiLevelType w:val="multilevel"/>
    <w:tmpl w:val="79728D8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934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31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28" w:hanging="8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03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CE"/>
    <w:rsid w:val="000009FD"/>
    <w:rsid w:val="00000B62"/>
    <w:rsid w:val="00001494"/>
    <w:rsid w:val="00003F06"/>
    <w:rsid w:val="00004741"/>
    <w:rsid w:val="00015B0A"/>
    <w:rsid w:val="000354CE"/>
    <w:rsid w:val="0004716D"/>
    <w:rsid w:val="00053AE1"/>
    <w:rsid w:val="00053FF3"/>
    <w:rsid w:val="00080203"/>
    <w:rsid w:val="000A27C6"/>
    <w:rsid w:val="000B28F4"/>
    <w:rsid w:val="000D6B70"/>
    <w:rsid w:val="000D7BD6"/>
    <w:rsid w:val="000E2BE5"/>
    <w:rsid w:val="000E483E"/>
    <w:rsid w:val="000E5BBC"/>
    <w:rsid w:val="000F019A"/>
    <w:rsid w:val="000F59D6"/>
    <w:rsid w:val="0014082A"/>
    <w:rsid w:val="0015179D"/>
    <w:rsid w:val="00170A64"/>
    <w:rsid w:val="00180D2F"/>
    <w:rsid w:val="00182E6F"/>
    <w:rsid w:val="001B22AF"/>
    <w:rsid w:val="001B5AB6"/>
    <w:rsid w:val="001C7EC4"/>
    <w:rsid w:val="001E0FED"/>
    <w:rsid w:val="001E4FE1"/>
    <w:rsid w:val="001F1D15"/>
    <w:rsid w:val="00223E9B"/>
    <w:rsid w:val="00233B6F"/>
    <w:rsid w:val="0023588E"/>
    <w:rsid w:val="002421F3"/>
    <w:rsid w:val="00246563"/>
    <w:rsid w:val="0025228B"/>
    <w:rsid w:val="002541A6"/>
    <w:rsid w:val="00260A31"/>
    <w:rsid w:val="002937A4"/>
    <w:rsid w:val="002A5009"/>
    <w:rsid w:val="002F0056"/>
    <w:rsid w:val="002F0BDB"/>
    <w:rsid w:val="00327F60"/>
    <w:rsid w:val="00333D67"/>
    <w:rsid w:val="0036067C"/>
    <w:rsid w:val="00374A6A"/>
    <w:rsid w:val="00392390"/>
    <w:rsid w:val="003A6952"/>
    <w:rsid w:val="003B107A"/>
    <w:rsid w:val="003C53DB"/>
    <w:rsid w:val="003D4BB2"/>
    <w:rsid w:val="003D6BD5"/>
    <w:rsid w:val="003E01E0"/>
    <w:rsid w:val="003E250E"/>
    <w:rsid w:val="003E314A"/>
    <w:rsid w:val="003F7D44"/>
    <w:rsid w:val="00414CA3"/>
    <w:rsid w:val="00415D5B"/>
    <w:rsid w:val="00433F8F"/>
    <w:rsid w:val="00460A0A"/>
    <w:rsid w:val="004714C6"/>
    <w:rsid w:val="004827B3"/>
    <w:rsid w:val="0048453E"/>
    <w:rsid w:val="00485131"/>
    <w:rsid w:val="00491AAA"/>
    <w:rsid w:val="004A13CB"/>
    <w:rsid w:val="004D5AE7"/>
    <w:rsid w:val="004E12E2"/>
    <w:rsid w:val="004E4234"/>
    <w:rsid w:val="004E5C50"/>
    <w:rsid w:val="00522292"/>
    <w:rsid w:val="00522B71"/>
    <w:rsid w:val="00525444"/>
    <w:rsid w:val="00535BFF"/>
    <w:rsid w:val="00572202"/>
    <w:rsid w:val="00580B9A"/>
    <w:rsid w:val="005923D0"/>
    <w:rsid w:val="0059763D"/>
    <w:rsid w:val="005B22EB"/>
    <w:rsid w:val="005B5E30"/>
    <w:rsid w:val="00602ACF"/>
    <w:rsid w:val="00614CA0"/>
    <w:rsid w:val="006377F5"/>
    <w:rsid w:val="00670824"/>
    <w:rsid w:val="0067369C"/>
    <w:rsid w:val="006816CE"/>
    <w:rsid w:val="006A5B0D"/>
    <w:rsid w:val="006E063F"/>
    <w:rsid w:val="006F248F"/>
    <w:rsid w:val="006F4C33"/>
    <w:rsid w:val="00705623"/>
    <w:rsid w:val="00705663"/>
    <w:rsid w:val="007137F8"/>
    <w:rsid w:val="00716B83"/>
    <w:rsid w:val="00716C0C"/>
    <w:rsid w:val="00730A48"/>
    <w:rsid w:val="007321E6"/>
    <w:rsid w:val="00734369"/>
    <w:rsid w:val="007405DE"/>
    <w:rsid w:val="007641B0"/>
    <w:rsid w:val="00764B3F"/>
    <w:rsid w:val="007851AE"/>
    <w:rsid w:val="007C5F13"/>
    <w:rsid w:val="007D26DA"/>
    <w:rsid w:val="007D289D"/>
    <w:rsid w:val="007D61E6"/>
    <w:rsid w:val="007E6B0C"/>
    <w:rsid w:val="008002FA"/>
    <w:rsid w:val="00823DBA"/>
    <w:rsid w:val="00864D02"/>
    <w:rsid w:val="00870509"/>
    <w:rsid w:val="008706F3"/>
    <w:rsid w:val="008724B8"/>
    <w:rsid w:val="00877F40"/>
    <w:rsid w:val="008C5187"/>
    <w:rsid w:val="008C5D15"/>
    <w:rsid w:val="008C6CF7"/>
    <w:rsid w:val="008E2E6C"/>
    <w:rsid w:val="00933A91"/>
    <w:rsid w:val="00937338"/>
    <w:rsid w:val="009443E4"/>
    <w:rsid w:val="009543B2"/>
    <w:rsid w:val="00956D80"/>
    <w:rsid w:val="009777F5"/>
    <w:rsid w:val="009871AF"/>
    <w:rsid w:val="0099588A"/>
    <w:rsid w:val="009A35AC"/>
    <w:rsid w:val="009F3A7C"/>
    <w:rsid w:val="00A0021D"/>
    <w:rsid w:val="00A11186"/>
    <w:rsid w:val="00A41E85"/>
    <w:rsid w:val="00A43CAE"/>
    <w:rsid w:val="00A441D5"/>
    <w:rsid w:val="00A524B8"/>
    <w:rsid w:val="00A716B0"/>
    <w:rsid w:val="00A8125F"/>
    <w:rsid w:val="00AA12EA"/>
    <w:rsid w:val="00AA6478"/>
    <w:rsid w:val="00AD0914"/>
    <w:rsid w:val="00AE43C3"/>
    <w:rsid w:val="00AE6947"/>
    <w:rsid w:val="00AE7F83"/>
    <w:rsid w:val="00AF4752"/>
    <w:rsid w:val="00AF5B58"/>
    <w:rsid w:val="00B2335B"/>
    <w:rsid w:val="00B366FD"/>
    <w:rsid w:val="00B64272"/>
    <w:rsid w:val="00B72044"/>
    <w:rsid w:val="00B7341E"/>
    <w:rsid w:val="00BA2EF4"/>
    <w:rsid w:val="00BD0EF0"/>
    <w:rsid w:val="00C00D3B"/>
    <w:rsid w:val="00C0145D"/>
    <w:rsid w:val="00C2390D"/>
    <w:rsid w:val="00C56929"/>
    <w:rsid w:val="00C63F34"/>
    <w:rsid w:val="00C711E1"/>
    <w:rsid w:val="00C74E66"/>
    <w:rsid w:val="00CD56EB"/>
    <w:rsid w:val="00CF0CE9"/>
    <w:rsid w:val="00CF372E"/>
    <w:rsid w:val="00D04060"/>
    <w:rsid w:val="00D20CC1"/>
    <w:rsid w:val="00D23217"/>
    <w:rsid w:val="00D238B4"/>
    <w:rsid w:val="00D404DB"/>
    <w:rsid w:val="00D432D1"/>
    <w:rsid w:val="00D515C3"/>
    <w:rsid w:val="00D7161D"/>
    <w:rsid w:val="00D827DF"/>
    <w:rsid w:val="00DA2553"/>
    <w:rsid w:val="00DB723B"/>
    <w:rsid w:val="00DC2F30"/>
    <w:rsid w:val="00DD761E"/>
    <w:rsid w:val="00DF0FEF"/>
    <w:rsid w:val="00E15E8F"/>
    <w:rsid w:val="00E23FDA"/>
    <w:rsid w:val="00E341A8"/>
    <w:rsid w:val="00E41AFC"/>
    <w:rsid w:val="00E55C31"/>
    <w:rsid w:val="00E668B6"/>
    <w:rsid w:val="00E74816"/>
    <w:rsid w:val="00EA273B"/>
    <w:rsid w:val="00EA4517"/>
    <w:rsid w:val="00EB1006"/>
    <w:rsid w:val="00EE44DD"/>
    <w:rsid w:val="00EF4340"/>
    <w:rsid w:val="00F00AE4"/>
    <w:rsid w:val="00F01286"/>
    <w:rsid w:val="00F13F09"/>
    <w:rsid w:val="00F30EE1"/>
    <w:rsid w:val="00F72F96"/>
    <w:rsid w:val="00FA7230"/>
    <w:rsid w:val="00FC4B82"/>
    <w:rsid w:val="00FD773D"/>
    <w:rsid w:val="00FD7FCE"/>
    <w:rsid w:val="00FF198D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BE9074"/>
  <w15:docId w15:val="{9CDD68F2-014A-4D35-8678-271EC41A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E30"/>
    <w:pPr>
      <w:suppressAutoHyphens/>
    </w:pPr>
    <w:rPr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3D6BD5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B5E30"/>
  </w:style>
  <w:style w:type="character" w:styleId="a3">
    <w:name w:val="Hyperlink"/>
    <w:basedOn w:val="1"/>
    <w:rsid w:val="005B5E30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5B5E30"/>
    <w:pPr>
      <w:jc w:val="center"/>
    </w:pPr>
    <w:rPr>
      <w:rFonts w:ascii="Tahoma" w:hAnsi="Tahoma" w:cs="Tahoma"/>
      <w:i/>
      <w:sz w:val="24"/>
      <w:szCs w:val="20"/>
    </w:rPr>
  </w:style>
  <w:style w:type="paragraph" w:styleId="a4">
    <w:name w:val="Body Text"/>
    <w:basedOn w:val="a"/>
    <w:rsid w:val="005B5E30"/>
    <w:pPr>
      <w:spacing w:after="120"/>
    </w:pPr>
  </w:style>
  <w:style w:type="paragraph" w:styleId="a5">
    <w:name w:val="List"/>
    <w:basedOn w:val="a4"/>
    <w:rsid w:val="005B5E30"/>
    <w:rPr>
      <w:rFonts w:cs="Mangal"/>
    </w:rPr>
  </w:style>
  <w:style w:type="paragraph" w:styleId="a6">
    <w:name w:val="caption"/>
    <w:basedOn w:val="a"/>
    <w:qFormat/>
    <w:rsid w:val="005B5E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B5E30"/>
    <w:pPr>
      <w:suppressLineNumbers/>
    </w:pPr>
    <w:rPr>
      <w:rFonts w:cs="Mangal"/>
    </w:rPr>
  </w:style>
  <w:style w:type="paragraph" w:styleId="a7">
    <w:name w:val="Balloon Text"/>
    <w:basedOn w:val="a"/>
    <w:rsid w:val="005B5E3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711E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D6B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1"/>
    <w:uiPriority w:val="39"/>
    <w:rsid w:val="003D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 «КИЖИНГИНСКИЙ РАЙОН»</vt:lpstr>
    </vt:vector>
  </TitlesOfParts>
  <Company>Microsoft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«КИЖИНГИНСКИЙ РАЙОН»</dc:title>
  <dc:creator>Дыжит</dc:creator>
  <cp:lastModifiedBy>Tatiana</cp:lastModifiedBy>
  <cp:revision>2</cp:revision>
  <cp:lastPrinted>2024-12-05T03:52:00Z</cp:lastPrinted>
  <dcterms:created xsi:type="dcterms:W3CDTF">2024-12-05T03:54:00Z</dcterms:created>
  <dcterms:modified xsi:type="dcterms:W3CDTF">2024-12-05T03:54:00Z</dcterms:modified>
</cp:coreProperties>
</file>