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97F" w:rsidRDefault="0066197F">
      <w:bookmarkStart w:id="0" w:name="_GoBack"/>
      <w:bookmarkEnd w:id="0"/>
    </w:p>
    <w:tbl>
      <w:tblPr>
        <w:tblStyle w:val="a5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D87D8B" w:rsidRPr="00D87D8B" w:rsidTr="00743D27">
        <w:tc>
          <w:tcPr>
            <w:tcW w:w="3951" w:type="dxa"/>
          </w:tcPr>
          <w:p w:rsidR="00D87D8B" w:rsidRPr="00D87D8B" w:rsidRDefault="00D87D8B" w:rsidP="00743D27">
            <w:pPr>
              <w:jc w:val="center"/>
              <w:rPr>
                <w:b/>
                <w:sz w:val="28"/>
                <w:szCs w:val="28"/>
              </w:rPr>
            </w:pPr>
          </w:p>
          <w:p w:rsidR="00D87D8B" w:rsidRPr="00D87D8B" w:rsidRDefault="00D87D8B" w:rsidP="00743D27">
            <w:pPr>
              <w:jc w:val="center"/>
              <w:rPr>
                <w:b/>
                <w:sz w:val="28"/>
                <w:szCs w:val="28"/>
              </w:rPr>
            </w:pPr>
            <w:r w:rsidRPr="00D87D8B">
              <w:rPr>
                <w:b/>
                <w:sz w:val="28"/>
                <w:szCs w:val="28"/>
              </w:rPr>
              <w:t xml:space="preserve">Республика Бурятия </w:t>
            </w:r>
          </w:p>
          <w:p w:rsidR="00D87D8B" w:rsidRPr="00D87D8B" w:rsidRDefault="00D87D8B" w:rsidP="00743D27">
            <w:pPr>
              <w:jc w:val="center"/>
              <w:rPr>
                <w:b/>
                <w:sz w:val="28"/>
                <w:szCs w:val="28"/>
              </w:rPr>
            </w:pPr>
            <w:r w:rsidRPr="00D87D8B"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D87D8B" w:rsidRPr="00D87D8B" w:rsidRDefault="00D87D8B" w:rsidP="00743D27">
            <w:pPr>
              <w:jc w:val="center"/>
              <w:rPr>
                <w:b/>
              </w:rPr>
            </w:pPr>
            <w:r w:rsidRPr="00D87D8B">
              <w:rPr>
                <w:b/>
                <w:sz w:val="28"/>
                <w:szCs w:val="28"/>
              </w:rPr>
              <w:t>«Кижингинский район»</w:t>
            </w:r>
          </w:p>
          <w:p w:rsidR="00D87D8B" w:rsidRPr="00D87D8B" w:rsidRDefault="00D87D8B" w:rsidP="00743D27">
            <w:pPr>
              <w:jc w:val="center"/>
              <w:rPr>
                <w:sz w:val="28"/>
                <w:szCs w:val="28"/>
              </w:rPr>
            </w:pPr>
            <w:r w:rsidRPr="00D87D8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95E1676" wp14:editId="2990A32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91440"/>
                      <wp:wrapNone/>
                      <wp:docPr id="4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0E8FEE" id="Прямая соединительная линия 2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" strokecolor="windowText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  <w:hideMark/>
          </w:tcPr>
          <w:p w:rsidR="00D87D8B" w:rsidRPr="00D87D8B" w:rsidRDefault="00D87D8B" w:rsidP="00743D27">
            <w:pPr>
              <w:jc w:val="center"/>
              <w:rPr>
                <w:sz w:val="28"/>
                <w:szCs w:val="28"/>
              </w:rPr>
            </w:pPr>
            <w:r w:rsidRPr="00D87D8B">
              <w:rPr>
                <w:b/>
                <w:noProof/>
                <w:sz w:val="20"/>
              </w:rPr>
              <w:drawing>
                <wp:inline distT="0" distB="0" distL="0" distR="0" wp14:anchorId="2CD0EE5C" wp14:editId="6655004F">
                  <wp:extent cx="895350" cy="1123950"/>
                  <wp:effectExtent l="0" t="0" r="0" b="0"/>
                  <wp:docPr id="5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D87D8B" w:rsidRPr="00D87D8B" w:rsidRDefault="00D87D8B" w:rsidP="00743D27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  <w:szCs w:val="28"/>
              </w:rPr>
            </w:pPr>
            <w:r w:rsidRPr="00D87D8B">
              <w:rPr>
                <w:b/>
                <w:bCs/>
                <w:sz w:val="26"/>
                <w:szCs w:val="28"/>
              </w:rPr>
              <w:t>Буряад Республикын</w:t>
            </w:r>
          </w:p>
          <w:p w:rsidR="00D87D8B" w:rsidRPr="00D87D8B" w:rsidRDefault="00D87D8B" w:rsidP="00743D27">
            <w:pPr>
              <w:jc w:val="center"/>
              <w:rPr>
                <w:b/>
                <w:sz w:val="28"/>
                <w:szCs w:val="28"/>
              </w:rPr>
            </w:pPr>
            <w:r w:rsidRPr="00D87D8B">
              <w:rPr>
                <w:b/>
                <w:sz w:val="28"/>
                <w:szCs w:val="28"/>
              </w:rPr>
              <w:t>«Хэжэнгын аймаг»</w:t>
            </w:r>
          </w:p>
          <w:p w:rsidR="00D87D8B" w:rsidRPr="00D87D8B" w:rsidRDefault="00D87D8B" w:rsidP="00743D27">
            <w:pPr>
              <w:jc w:val="center"/>
              <w:rPr>
                <w:b/>
                <w:sz w:val="28"/>
                <w:szCs w:val="28"/>
              </w:rPr>
            </w:pPr>
            <w:r w:rsidRPr="00D87D8B">
              <w:rPr>
                <w:b/>
                <w:sz w:val="28"/>
                <w:szCs w:val="28"/>
              </w:rPr>
              <w:t>гэ</w:t>
            </w:r>
            <w:r w:rsidRPr="00D87D8B">
              <w:rPr>
                <w:b/>
                <w:sz w:val="28"/>
                <w:szCs w:val="28"/>
                <w:lang w:val="en-US"/>
              </w:rPr>
              <w:t>h</w:t>
            </w:r>
            <w:r w:rsidRPr="00D87D8B">
              <w:rPr>
                <w:b/>
                <w:sz w:val="28"/>
                <w:szCs w:val="28"/>
              </w:rPr>
              <w:t xml:space="preserve">эн муниципальна </w:t>
            </w:r>
          </w:p>
          <w:p w:rsidR="00D87D8B" w:rsidRPr="00D87D8B" w:rsidRDefault="00D87D8B" w:rsidP="00743D27">
            <w:pPr>
              <w:jc w:val="center"/>
              <w:rPr>
                <w:b/>
                <w:sz w:val="28"/>
                <w:szCs w:val="28"/>
              </w:rPr>
            </w:pPr>
            <w:r w:rsidRPr="00D87D8B">
              <w:rPr>
                <w:b/>
                <w:sz w:val="28"/>
                <w:szCs w:val="28"/>
              </w:rPr>
              <w:t>байгууламжын гулваа</w:t>
            </w:r>
          </w:p>
          <w:p w:rsidR="00D87D8B" w:rsidRPr="00D87D8B" w:rsidRDefault="00D87D8B" w:rsidP="00743D27">
            <w:pPr>
              <w:jc w:val="center"/>
              <w:rPr>
                <w:sz w:val="28"/>
                <w:szCs w:val="28"/>
              </w:rPr>
            </w:pPr>
          </w:p>
        </w:tc>
      </w:tr>
      <w:tr w:rsidR="00D87D8B" w:rsidRPr="00D87D8B" w:rsidTr="00743D27">
        <w:tc>
          <w:tcPr>
            <w:tcW w:w="4077" w:type="dxa"/>
            <w:gridSpan w:val="2"/>
          </w:tcPr>
          <w:p w:rsidR="00D87D8B" w:rsidRPr="00D87D8B" w:rsidRDefault="00D87D8B" w:rsidP="00743D27">
            <w:pPr>
              <w:rPr>
                <w:rFonts w:ascii="Calibri" w:eastAsia="SimSun" w:hAnsi="Calibri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D87D8B" w:rsidRPr="00D87D8B" w:rsidRDefault="00D87D8B" w:rsidP="00743D27">
            <w:pPr>
              <w:jc w:val="center"/>
              <w:rPr>
                <w:rFonts w:ascii="Calibri" w:eastAsia="SimSun" w:hAnsi="Calibri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D87D8B" w:rsidRPr="00D87D8B" w:rsidRDefault="00D87D8B" w:rsidP="00743D27">
            <w:pPr>
              <w:jc w:val="center"/>
              <w:rPr>
                <w:rFonts w:ascii="Calibri" w:eastAsia="SimSun" w:hAnsi="Calibri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D87D8B" w:rsidRPr="00D87D8B" w:rsidRDefault="00D87D8B" w:rsidP="00D87D8B">
      <w:pPr>
        <w:spacing w:line="276" w:lineRule="auto"/>
        <w:jc w:val="center"/>
        <w:rPr>
          <w:rFonts w:eastAsia="SimSun"/>
          <w:b/>
          <w:sz w:val="28"/>
          <w:szCs w:val="28"/>
          <w:lang w:eastAsia="zh-CN"/>
        </w:rPr>
      </w:pPr>
      <w:r w:rsidRPr="00D87D8B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D87D8B" w:rsidRPr="00D87D8B" w:rsidRDefault="00D87D8B" w:rsidP="00D87D8B">
      <w:pPr>
        <w:spacing w:line="276" w:lineRule="auto"/>
        <w:rPr>
          <w:rFonts w:eastAsia="SimSun"/>
          <w:b/>
          <w:sz w:val="28"/>
          <w:szCs w:val="28"/>
          <w:lang w:eastAsia="zh-CN"/>
        </w:rPr>
      </w:pPr>
    </w:p>
    <w:p w:rsidR="00D87D8B" w:rsidRPr="00EA52E4" w:rsidRDefault="007D2672" w:rsidP="00D87D8B">
      <w:pPr>
        <w:spacing w:line="276" w:lineRule="auto"/>
        <w:jc w:val="center"/>
        <w:rPr>
          <w:b/>
          <w:bCs/>
          <w:sz w:val="28"/>
          <w:szCs w:val="28"/>
          <w:u w:val="single"/>
        </w:rPr>
      </w:pPr>
      <w:r w:rsidRPr="00EA52E4">
        <w:rPr>
          <w:rFonts w:eastAsia="SimSun"/>
          <w:sz w:val="28"/>
          <w:szCs w:val="28"/>
          <w:lang w:val="tt-RU" w:eastAsia="zh-CN"/>
        </w:rPr>
        <w:t>“08” мая</w:t>
      </w:r>
      <w:r w:rsidR="00D87D8B" w:rsidRPr="00EA52E4">
        <w:rPr>
          <w:rFonts w:eastAsia="SimSun"/>
          <w:sz w:val="28"/>
          <w:szCs w:val="28"/>
          <w:lang w:val="tt-RU" w:eastAsia="zh-CN"/>
        </w:rPr>
        <w:t xml:space="preserve"> 2024 г. №</w:t>
      </w:r>
      <w:r w:rsidRPr="00EA52E4">
        <w:rPr>
          <w:rFonts w:eastAsia="SimSun"/>
          <w:sz w:val="28"/>
          <w:szCs w:val="28"/>
          <w:lang w:val="tt-RU" w:eastAsia="zh-CN"/>
        </w:rPr>
        <w:t xml:space="preserve"> 113</w:t>
      </w:r>
      <w:r w:rsidR="00D87D8B" w:rsidRPr="00EA52E4">
        <w:rPr>
          <w:b/>
          <w:bCs/>
          <w:sz w:val="28"/>
          <w:szCs w:val="28"/>
          <w:u w:val="single"/>
        </w:rPr>
        <w:t xml:space="preserve">        </w:t>
      </w:r>
    </w:p>
    <w:p w:rsidR="00D87D8B" w:rsidRPr="00D87D8B" w:rsidRDefault="00D87D8B" w:rsidP="00D87D8B">
      <w:pPr>
        <w:spacing w:line="276" w:lineRule="auto"/>
        <w:jc w:val="both"/>
        <w:rPr>
          <w:b/>
          <w:bCs/>
          <w:sz w:val="28"/>
          <w:szCs w:val="28"/>
          <w:u w:val="single"/>
        </w:rPr>
      </w:pPr>
    </w:p>
    <w:tbl>
      <w:tblPr>
        <w:tblStyle w:val="a5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87D8B" w:rsidRPr="00D87D8B" w:rsidTr="00743D27">
        <w:trPr>
          <w:jc w:val="center"/>
        </w:trPr>
        <w:tc>
          <w:tcPr>
            <w:tcW w:w="9854" w:type="dxa"/>
            <w:hideMark/>
          </w:tcPr>
          <w:p w:rsidR="00D87D8B" w:rsidRPr="00D87D8B" w:rsidRDefault="00D87D8B" w:rsidP="00743D27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D87D8B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D87D8B" w:rsidRPr="00D87D8B" w:rsidRDefault="00D87D8B" w:rsidP="00D87D8B">
      <w:pPr>
        <w:jc w:val="center"/>
        <w:rPr>
          <w:b/>
          <w:sz w:val="28"/>
          <w:szCs w:val="28"/>
        </w:rPr>
      </w:pPr>
    </w:p>
    <w:p w:rsidR="00D87D8B" w:rsidRPr="004709A5" w:rsidRDefault="00D87D8B" w:rsidP="00D87D8B">
      <w:pPr>
        <w:jc w:val="center"/>
        <w:rPr>
          <w:b/>
          <w:sz w:val="25"/>
          <w:szCs w:val="25"/>
        </w:rPr>
      </w:pPr>
      <w:r w:rsidRPr="004709A5">
        <w:rPr>
          <w:b/>
          <w:sz w:val="25"/>
          <w:szCs w:val="25"/>
        </w:rPr>
        <w:t xml:space="preserve">Об отобрании </w:t>
      </w:r>
    </w:p>
    <w:p w:rsidR="007D2672" w:rsidRPr="004709A5" w:rsidRDefault="00D87D8B" w:rsidP="007D2672">
      <w:pPr>
        <w:jc w:val="center"/>
        <w:rPr>
          <w:b/>
          <w:sz w:val="25"/>
          <w:szCs w:val="25"/>
        </w:rPr>
      </w:pPr>
      <w:r w:rsidRPr="004709A5">
        <w:rPr>
          <w:b/>
          <w:sz w:val="25"/>
          <w:szCs w:val="25"/>
        </w:rPr>
        <w:t xml:space="preserve">несовершеннолетнего </w:t>
      </w:r>
      <w:r w:rsidR="007D2672" w:rsidRPr="004709A5">
        <w:rPr>
          <w:b/>
          <w:sz w:val="25"/>
          <w:szCs w:val="25"/>
        </w:rPr>
        <w:t xml:space="preserve">Матушкеева Амгалана Алексеевича, </w:t>
      </w:r>
    </w:p>
    <w:p w:rsidR="00D87D8B" w:rsidRPr="004709A5" w:rsidRDefault="007D2672" w:rsidP="007D2672">
      <w:pPr>
        <w:jc w:val="center"/>
        <w:rPr>
          <w:b/>
          <w:sz w:val="25"/>
          <w:szCs w:val="25"/>
        </w:rPr>
      </w:pPr>
      <w:r w:rsidRPr="004709A5">
        <w:rPr>
          <w:b/>
          <w:sz w:val="25"/>
          <w:szCs w:val="25"/>
        </w:rPr>
        <w:t xml:space="preserve">10.05.2009 </w:t>
      </w:r>
      <w:r w:rsidR="00D87D8B" w:rsidRPr="004709A5">
        <w:rPr>
          <w:b/>
          <w:sz w:val="25"/>
          <w:szCs w:val="25"/>
        </w:rPr>
        <w:t>года рождения</w:t>
      </w:r>
    </w:p>
    <w:p w:rsidR="00BB4416" w:rsidRPr="004709A5" w:rsidRDefault="00BB4416" w:rsidP="00D87D8B">
      <w:pPr>
        <w:jc w:val="center"/>
        <w:rPr>
          <w:b/>
          <w:sz w:val="25"/>
          <w:szCs w:val="25"/>
        </w:rPr>
      </w:pPr>
      <w:r w:rsidRPr="004709A5">
        <w:rPr>
          <w:sz w:val="25"/>
          <w:szCs w:val="25"/>
        </w:rPr>
        <w:tab/>
      </w:r>
    </w:p>
    <w:p w:rsidR="004709A5" w:rsidRDefault="00BB4416" w:rsidP="004709A5">
      <w:pPr>
        <w:pStyle w:val="a3"/>
        <w:spacing w:line="360" w:lineRule="auto"/>
        <w:rPr>
          <w:b/>
          <w:sz w:val="25"/>
          <w:szCs w:val="25"/>
        </w:rPr>
      </w:pPr>
      <w:r w:rsidRPr="004709A5">
        <w:rPr>
          <w:sz w:val="25"/>
          <w:szCs w:val="25"/>
        </w:rPr>
        <w:t>В целях обеспечени</w:t>
      </w:r>
      <w:r w:rsidR="000D6831" w:rsidRPr="004709A5">
        <w:rPr>
          <w:sz w:val="25"/>
          <w:szCs w:val="25"/>
        </w:rPr>
        <w:t>я защиты прав несовершеннолетнего ребёнка</w:t>
      </w:r>
      <w:r w:rsidRPr="004709A5">
        <w:rPr>
          <w:sz w:val="25"/>
          <w:szCs w:val="25"/>
        </w:rPr>
        <w:t>, руководствуясь   ст.</w:t>
      </w:r>
      <w:r w:rsidR="00D87D8B" w:rsidRPr="004709A5">
        <w:rPr>
          <w:sz w:val="25"/>
          <w:szCs w:val="25"/>
        </w:rPr>
        <w:t xml:space="preserve"> </w:t>
      </w:r>
      <w:r w:rsidRPr="004709A5">
        <w:rPr>
          <w:sz w:val="25"/>
          <w:szCs w:val="25"/>
        </w:rPr>
        <w:t>77 Семейно</w:t>
      </w:r>
      <w:r w:rsidR="00D87D8B" w:rsidRPr="004709A5">
        <w:rPr>
          <w:sz w:val="25"/>
          <w:szCs w:val="25"/>
        </w:rPr>
        <w:t>г</w:t>
      </w:r>
      <w:r w:rsidR="004709A5">
        <w:rPr>
          <w:sz w:val="25"/>
          <w:szCs w:val="25"/>
        </w:rPr>
        <w:t xml:space="preserve">о Кодекса Российской Федерации, </w:t>
      </w:r>
      <w:r w:rsidRPr="004709A5">
        <w:rPr>
          <w:b/>
          <w:sz w:val="25"/>
          <w:szCs w:val="25"/>
        </w:rPr>
        <w:t>ПОСТАНОВЛЯЮ:</w:t>
      </w:r>
      <w:r w:rsidR="004709A5">
        <w:rPr>
          <w:b/>
          <w:sz w:val="25"/>
          <w:szCs w:val="25"/>
        </w:rPr>
        <w:t xml:space="preserve"> </w:t>
      </w:r>
    </w:p>
    <w:p w:rsidR="0066197F" w:rsidRDefault="004709A5" w:rsidP="00EA52E4">
      <w:pPr>
        <w:pStyle w:val="a3"/>
        <w:spacing w:line="360" w:lineRule="auto"/>
        <w:rPr>
          <w:sz w:val="25"/>
          <w:szCs w:val="25"/>
        </w:rPr>
      </w:pPr>
      <w:r w:rsidRPr="00EA52E4">
        <w:rPr>
          <w:sz w:val="25"/>
          <w:szCs w:val="25"/>
        </w:rPr>
        <w:t xml:space="preserve">1. </w:t>
      </w:r>
      <w:r w:rsidR="00D87D8B" w:rsidRPr="00EA52E4">
        <w:rPr>
          <w:sz w:val="25"/>
          <w:szCs w:val="25"/>
        </w:rPr>
        <w:t>Отобрать</w:t>
      </w:r>
      <w:r w:rsidR="00D87D8B" w:rsidRPr="004709A5">
        <w:rPr>
          <w:sz w:val="25"/>
          <w:szCs w:val="25"/>
        </w:rPr>
        <w:t xml:space="preserve"> несовершеннолетнего</w:t>
      </w:r>
      <w:r w:rsidR="00BB4416" w:rsidRPr="004709A5">
        <w:rPr>
          <w:sz w:val="25"/>
          <w:szCs w:val="25"/>
        </w:rPr>
        <w:t xml:space="preserve"> </w:t>
      </w:r>
      <w:r w:rsidR="007D2672" w:rsidRPr="004709A5">
        <w:rPr>
          <w:sz w:val="25"/>
          <w:szCs w:val="25"/>
        </w:rPr>
        <w:t xml:space="preserve">Матушкеева Амгалана Алексеевича, 10.05.2009 </w:t>
      </w:r>
      <w:r w:rsidR="00D87D8B" w:rsidRPr="004709A5">
        <w:rPr>
          <w:sz w:val="25"/>
          <w:szCs w:val="25"/>
        </w:rPr>
        <w:t xml:space="preserve">года рождения </w:t>
      </w:r>
      <w:r w:rsidR="00BB4416" w:rsidRPr="004709A5">
        <w:rPr>
          <w:sz w:val="25"/>
          <w:szCs w:val="25"/>
        </w:rPr>
        <w:t>у</w:t>
      </w:r>
      <w:r w:rsidR="00D87D8B" w:rsidRPr="004709A5">
        <w:rPr>
          <w:sz w:val="25"/>
          <w:szCs w:val="25"/>
        </w:rPr>
        <w:t xml:space="preserve"> </w:t>
      </w:r>
      <w:r w:rsidR="007D2672" w:rsidRPr="004709A5">
        <w:rPr>
          <w:sz w:val="25"/>
          <w:szCs w:val="25"/>
        </w:rPr>
        <w:t xml:space="preserve">опекуна Шоймполовой Марины Михайловны, 12.07.1978 </w:t>
      </w:r>
      <w:r w:rsidR="0066197F">
        <w:rPr>
          <w:sz w:val="25"/>
          <w:szCs w:val="25"/>
        </w:rPr>
        <w:t>года рождения</w:t>
      </w:r>
      <w:r w:rsidR="007D2672" w:rsidRPr="004709A5">
        <w:rPr>
          <w:sz w:val="25"/>
          <w:szCs w:val="25"/>
        </w:rPr>
        <w:t xml:space="preserve"> в связи с</w:t>
      </w:r>
      <w:r w:rsidR="000D6831" w:rsidRPr="004709A5">
        <w:rPr>
          <w:sz w:val="25"/>
          <w:szCs w:val="25"/>
        </w:rPr>
        <w:t xml:space="preserve"> тем, что 07.12.2020 года Шоймполова М.М., будучи опекуном несовершеннолетнего Матушкеева А.А., обманным сп</w:t>
      </w:r>
      <w:r w:rsidRPr="004709A5">
        <w:rPr>
          <w:sz w:val="25"/>
          <w:szCs w:val="25"/>
        </w:rPr>
        <w:t>о</w:t>
      </w:r>
      <w:r w:rsidR="000D6831" w:rsidRPr="004709A5">
        <w:rPr>
          <w:sz w:val="25"/>
          <w:szCs w:val="25"/>
        </w:rPr>
        <w:t>собом получив распоряжение исполняющего обязанности главы МО «Иволгинский район» на распоряжение принадлежащих Матушкееву А.А. денежных средств в его интересах, достоверно зная, что ей не принадлежат денежные средства, находящиеся на счёте Матушкеева А.А. № 4081781070916 0604523, открытого в ПАО «Сбербанк», получив в силу полномочий как опекуна доступ к указанному счёту, совершила хищение денежных средств в сумме 475 000 рублей, ра</w:t>
      </w:r>
      <w:r w:rsidRPr="004709A5">
        <w:rPr>
          <w:sz w:val="25"/>
          <w:szCs w:val="25"/>
        </w:rPr>
        <w:t>спорядившись ими в свою пользу, на осно</w:t>
      </w:r>
      <w:r w:rsidR="0066197F">
        <w:rPr>
          <w:sz w:val="25"/>
          <w:szCs w:val="25"/>
        </w:rPr>
        <w:t>вании чего возбуждено уголовное</w:t>
      </w:r>
      <w:r w:rsidRPr="004709A5">
        <w:rPr>
          <w:sz w:val="25"/>
          <w:szCs w:val="25"/>
        </w:rPr>
        <w:t xml:space="preserve"> дело в отношении Шоймполовой М.М., Постановлением старшего следователя Хоринского МСО СУ СК России по Республике Бурятия № 1.24.02810016.000009</w:t>
      </w:r>
      <w:r w:rsidR="0066197F">
        <w:rPr>
          <w:sz w:val="25"/>
          <w:szCs w:val="25"/>
        </w:rPr>
        <w:t>.</w:t>
      </w:r>
    </w:p>
    <w:p w:rsidR="00EA52E4" w:rsidRDefault="00EA52E4" w:rsidP="00EA52E4">
      <w:pPr>
        <w:pStyle w:val="a3"/>
        <w:spacing w:line="360" w:lineRule="auto"/>
        <w:rPr>
          <w:sz w:val="25"/>
          <w:szCs w:val="25"/>
        </w:rPr>
      </w:pPr>
      <w:r>
        <w:rPr>
          <w:sz w:val="25"/>
          <w:szCs w:val="25"/>
        </w:rPr>
        <w:t xml:space="preserve">2. </w:t>
      </w:r>
      <w:r w:rsidR="00BB4416" w:rsidRPr="004709A5">
        <w:rPr>
          <w:sz w:val="25"/>
          <w:szCs w:val="25"/>
        </w:rPr>
        <w:t xml:space="preserve">Возложить исполнение на орган опеки и попечительства </w:t>
      </w:r>
      <w:r w:rsidR="00D87D8B" w:rsidRPr="004709A5">
        <w:rPr>
          <w:sz w:val="25"/>
          <w:szCs w:val="25"/>
        </w:rPr>
        <w:t xml:space="preserve">администрации муниципального образования </w:t>
      </w:r>
      <w:r w:rsidR="00BB4416" w:rsidRPr="004709A5">
        <w:rPr>
          <w:sz w:val="25"/>
          <w:szCs w:val="25"/>
        </w:rPr>
        <w:t>«Кижингин</w:t>
      </w:r>
      <w:r w:rsidR="00D87D8B" w:rsidRPr="004709A5">
        <w:rPr>
          <w:sz w:val="25"/>
          <w:szCs w:val="25"/>
        </w:rPr>
        <w:t>ский район»</w:t>
      </w:r>
      <w:r w:rsidR="00EF1777" w:rsidRPr="004709A5">
        <w:rPr>
          <w:sz w:val="25"/>
          <w:szCs w:val="25"/>
        </w:rPr>
        <w:t xml:space="preserve"> (Балданову В.Ю.</w:t>
      </w:r>
      <w:r w:rsidR="007D2672" w:rsidRPr="004709A5">
        <w:rPr>
          <w:sz w:val="25"/>
          <w:szCs w:val="25"/>
        </w:rPr>
        <w:t>, Жамсуеву Н.Д.</w:t>
      </w:r>
      <w:r w:rsidR="00EF1777" w:rsidRPr="004709A5">
        <w:rPr>
          <w:sz w:val="25"/>
          <w:szCs w:val="25"/>
        </w:rPr>
        <w:t>)</w:t>
      </w:r>
      <w:r>
        <w:rPr>
          <w:sz w:val="25"/>
          <w:szCs w:val="25"/>
        </w:rPr>
        <w:t xml:space="preserve">. </w:t>
      </w:r>
    </w:p>
    <w:p w:rsidR="00BB4416" w:rsidRPr="00EA52E4" w:rsidRDefault="00EA52E4" w:rsidP="00EA52E4">
      <w:pPr>
        <w:pStyle w:val="a3"/>
        <w:spacing w:line="360" w:lineRule="auto"/>
        <w:rPr>
          <w:b/>
          <w:sz w:val="25"/>
          <w:szCs w:val="25"/>
        </w:rPr>
      </w:pPr>
      <w:r>
        <w:rPr>
          <w:sz w:val="25"/>
          <w:szCs w:val="25"/>
        </w:rPr>
        <w:lastRenderedPageBreak/>
        <w:t xml:space="preserve">3. </w:t>
      </w:r>
      <w:r w:rsidR="00BB4416" w:rsidRPr="004709A5">
        <w:rPr>
          <w:sz w:val="25"/>
          <w:szCs w:val="25"/>
        </w:rPr>
        <w:t>Контроль   за исполнением   настоящего    постановления   возложить   на заместителя руководителя МО «Кижингинский район» по социал</w:t>
      </w:r>
      <w:r w:rsidR="00D87D8B" w:rsidRPr="004709A5">
        <w:rPr>
          <w:sz w:val="25"/>
          <w:szCs w:val="25"/>
        </w:rPr>
        <w:t>ьным   вопросам Эрдынееву И.И.</w:t>
      </w:r>
    </w:p>
    <w:p w:rsidR="00BB4416" w:rsidRPr="004709A5" w:rsidRDefault="00BB4416" w:rsidP="00BB4416">
      <w:pPr>
        <w:jc w:val="both"/>
        <w:rPr>
          <w:sz w:val="25"/>
          <w:szCs w:val="25"/>
        </w:rPr>
      </w:pPr>
    </w:p>
    <w:p w:rsidR="00D87D8B" w:rsidRPr="004709A5" w:rsidRDefault="00D87D8B" w:rsidP="00BB4416">
      <w:pPr>
        <w:jc w:val="both"/>
        <w:rPr>
          <w:b/>
          <w:sz w:val="25"/>
          <w:szCs w:val="25"/>
        </w:rPr>
      </w:pPr>
    </w:p>
    <w:p w:rsidR="00D87D8B" w:rsidRPr="004709A5" w:rsidRDefault="00D87D8B" w:rsidP="00D87D8B">
      <w:pPr>
        <w:jc w:val="both"/>
        <w:rPr>
          <w:b/>
          <w:sz w:val="25"/>
          <w:szCs w:val="25"/>
        </w:rPr>
      </w:pPr>
      <w:r w:rsidRPr="004709A5">
        <w:rPr>
          <w:b/>
          <w:sz w:val="25"/>
          <w:szCs w:val="25"/>
        </w:rPr>
        <w:t xml:space="preserve">Глава муниципального образования </w:t>
      </w:r>
    </w:p>
    <w:p w:rsidR="00D87D8B" w:rsidRPr="00D87D8B" w:rsidRDefault="00D87D8B" w:rsidP="00D87D8B">
      <w:pPr>
        <w:jc w:val="both"/>
        <w:rPr>
          <w:b/>
          <w:sz w:val="28"/>
          <w:szCs w:val="28"/>
        </w:rPr>
      </w:pPr>
      <w:r w:rsidRPr="004709A5">
        <w:rPr>
          <w:b/>
          <w:sz w:val="25"/>
          <w:szCs w:val="25"/>
        </w:rPr>
        <w:t xml:space="preserve">«Кижингинский район»                                                                   </w:t>
      </w:r>
      <w:r w:rsidR="00EA52E4">
        <w:rPr>
          <w:b/>
          <w:sz w:val="25"/>
          <w:szCs w:val="25"/>
        </w:rPr>
        <w:t xml:space="preserve">        </w:t>
      </w:r>
      <w:r w:rsidRPr="004709A5">
        <w:rPr>
          <w:b/>
          <w:sz w:val="25"/>
          <w:szCs w:val="25"/>
        </w:rPr>
        <w:t>Г. З. Лхасаранов</w:t>
      </w:r>
    </w:p>
    <w:p w:rsidR="00D958FA" w:rsidRPr="00D87D8B" w:rsidRDefault="00D958FA">
      <w:pPr>
        <w:rPr>
          <w:sz w:val="28"/>
          <w:szCs w:val="28"/>
        </w:rPr>
      </w:pPr>
    </w:p>
    <w:sectPr w:rsidR="00D958FA" w:rsidRPr="00D87D8B" w:rsidSect="00D87D8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97F" w:rsidRDefault="0066197F" w:rsidP="0066197F">
      <w:r>
        <w:separator/>
      </w:r>
    </w:p>
  </w:endnote>
  <w:endnote w:type="continuationSeparator" w:id="0">
    <w:p w:rsidR="0066197F" w:rsidRDefault="0066197F" w:rsidP="00661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97F" w:rsidRDefault="0066197F" w:rsidP="0066197F">
      <w:r>
        <w:separator/>
      </w:r>
    </w:p>
  </w:footnote>
  <w:footnote w:type="continuationSeparator" w:id="0">
    <w:p w:rsidR="0066197F" w:rsidRDefault="0066197F" w:rsidP="006619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1D2BB5"/>
    <w:multiLevelType w:val="hybridMultilevel"/>
    <w:tmpl w:val="D47C158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A0D"/>
    <w:rsid w:val="000D6831"/>
    <w:rsid w:val="002B53E5"/>
    <w:rsid w:val="004709A5"/>
    <w:rsid w:val="006005D9"/>
    <w:rsid w:val="0066197F"/>
    <w:rsid w:val="00756A0D"/>
    <w:rsid w:val="007D2672"/>
    <w:rsid w:val="00982870"/>
    <w:rsid w:val="009A25E3"/>
    <w:rsid w:val="00BB4416"/>
    <w:rsid w:val="00D87D8B"/>
    <w:rsid w:val="00D958FA"/>
    <w:rsid w:val="00EA52E4"/>
    <w:rsid w:val="00EC7D37"/>
    <w:rsid w:val="00EF1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2355FC-EB49-45A8-8B6C-E24284C9B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4416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BB4416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D87D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F177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1777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66197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619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6197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6197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</dc:creator>
  <cp:keywords/>
  <dc:description/>
  <cp:lastModifiedBy>user32</cp:lastModifiedBy>
  <cp:revision>9</cp:revision>
  <cp:lastPrinted>2024-05-08T13:15:00Z</cp:lastPrinted>
  <dcterms:created xsi:type="dcterms:W3CDTF">2024-01-13T08:08:00Z</dcterms:created>
  <dcterms:modified xsi:type="dcterms:W3CDTF">2024-05-08T13:16:00Z</dcterms:modified>
</cp:coreProperties>
</file>