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D88" w:rsidRPr="00CF0D88" w:rsidRDefault="00CF0D88" w:rsidP="00CF0D8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Style w:val="a4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CF0D88" w:rsidRPr="00CF0D88" w:rsidTr="000B4E16">
        <w:trPr>
          <w:jc w:val="center"/>
        </w:trPr>
        <w:tc>
          <w:tcPr>
            <w:tcW w:w="3951" w:type="dxa"/>
          </w:tcPr>
          <w:p w:rsidR="00CF0D88" w:rsidRPr="00CF0D88" w:rsidRDefault="00CF0D88" w:rsidP="00CF0D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F0D88" w:rsidRPr="00CF0D88" w:rsidRDefault="00CF0D88" w:rsidP="00CF0D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0D88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Республика Бурятия</w:t>
            </w:r>
          </w:p>
          <w:p w:rsidR="00CF0D88" w:rsidRPr="00CF0D88" w:rsidRDefault="00CF0D88" w:rsidP="00CF0D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0D88">
              <w:rPr>
                <w:rFonts w:ascii="Times New Roman" w:hAnsi="Times New Roman" w:cs="Times New Roman"/>
                <w:b/>
                <w:sz w:val="28"/>
                <w:szCs w:val="28"/>
              </w:rPr>
              <w:t>Глава муниципального образования</w:t>
            </w:r>
          </w:p>
          <w:p w:rsidR="00CF0D88" w:rsidRPr="00CF0D88" w:rsidRDefault="00CF0D88" w:rsidP="00CF0D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D88">
              <w:rPr>
                <w:rFonts w:ascii="Times New Roman" w:hAnsi="Times New Roman" w:cs="Times New Roman"/>
                <w:b/>
                <w:sz w:val="28"/>
                <w:szCs w:val="28"/>
              </w:rPr>
              <w:t>«Кижингинский район»</w:t>
            </w:r>
          </w:p>
          <w:p w:rsidR="00CF0D88" w:rsidRPr="00CF0D88" w:rsidRDefault="00CF0D88" w:rsidP="00CF0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D88">
              <w:rPr>
                <w:rFonts w:ascii="Times New Roman" w:eastAsia="SimSu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11CC4F7" wp14:editId="17BCE82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EA2F30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y7v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CAPLu/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CF0D88" w:rsidRPr="00CF0D88" w:rsidRDefault="00CF0D88" w:rsidP="00CF0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D88">
              <w:rPr>
                <w:rFonts w:ascii="Times New Roman" w:hAnsi="Times New Roman" w:cs="Times New Roman"/>
                <w:b/>
                <w:noProof/>
                <w:szCs w:val="24"/>
                <w:lang w:eastAsia="ru-RU"/>
              </w:rPr>
              <w:drawing>
                <wp:inline distT="0" distB="0" distL="0" distR="0" wp14:anchorId="4522473A" wp14:editId="4F1364F8">
                  <wp:extent cx="895350" cy="1123950"/>
                  <wp:effectExtent l="19050" t="0" r="0" b="0"/>
                  <wp:docPr id="7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CF0D88" w:rsidRPr="00CF0D88" w:rsidRDefault="00CF0D88" w:rsidP="00CF0D88">
            <w:pPr>
              <w:pStyle w:val="2"/>
              <w:spacing w:before="0" w:line="240" w:lineRule="auto"/>
              <w:jc w:val="center"/>
              <w:outlineLvl w:val="1"/>
              <w:rPr>
                <w:rFonts w:ascii="Times New Roman" w:hAnsi="Times New Roman" w:cs="Times New Roman"/>
                <w:color w:val="auto"/>
                <w:szCs w:val="28"/>
              </w:rPr>
            </w:pPr>
            <w:proofErr w:type="spellStart"/>
            <w:r w:rsidRPr="00CF0D88">
              <w:rPr>
                <w:rFonts w:ascii="Times New Roman" w:hAnsi="Times New Roman" w:cs="Times New Roman"/>
                <w:color w:val="auto"/>
                <w:szCs w:val="28"/>
              </w:rPr>
              <w:t>Буряад</w:t>
            </w:r>
            <w:proofErr w:type="spellEnd"/>
            <w:r w:rsidRPr="00CF0D88">
              <w:rPr>
                <w:rFonts w:ascii="Times New Roman" w:hAnsi="Times New Roman" w:cs="Times New Roman"/>
                <w:color w:val="auto"/>
                <w:szCs w:val="28"/>
              </w:rPr>
              <w:t xml:space="preserve"> </w:t>
            </w:r>
            <w:proofErr w:type="spellStart"/>
            <w:r w:rsidRPr="00CF0D88">
              <w:rPr>
                <w:rFonts w:ascii="Times New Roman" w:hAnsi="Times New Roman" w:cs="Times New Roman"/>
                <w:color w:val="auto"/>
                <w:szCs w:val="28"/>
              </w:rPr>
              <w:t>Республикын</w:t>
            </w:r>
            <w:proofErr w:type="spellEnd"/>
          </w:p>
          <w:p w:rsidR="00CF0D88" w:rsidRPr="00CF0D88" w:rsidRDefault="00CF0D88" w:rsidP="00CF0D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0D88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Pr="00CF0D88">
              <w:rPr>
                <w:rFonts w:ascii="Times New Roman" w:hAnsi="Times New Roman" w:cs="Times New Roman"/>
                <w:b/>
                <w:sz w:val="28"/>
                <w:szCs w:val="28"/>
              </w:rPr>
              <w:t>Хэжэнгын</w:t>
            </w:r>
            <w:proofErr w:type="spellEnd"/>
            <w:r w:rsidRPr="00CF0D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CF0D88">
              <w:rPr>
                <w:rFonts w:ascii="Times New Roman" w:hAnsi="Times New Roman" w:cs="Times New Roman"/>
                <w:b/>
                <w:sz w:val="28"/>
                <w:szCs w:val="28"/>
              </w:rPr>
              <w:t>аймаг</w:t>
            </w:r>
            <w:proofErr w:type="spellEnd"/>
            <w:r w:rsidRPr="00CF0D88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CF0D88" w:rsidRPr="00CF0D88" w:rsidRDefault="00CF0D88" w:rsidP="00CF0D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0D88">
              <w:rPr>
                <w:rFonts w:ascii="Times New Roman" w:hAnsi="Times New Roman" w:cs="Times New Roman"/>
                <w:b/>
                <w:sz w:val="28"/>
                <w:szCs w:val="28"/>
              </w:rPr>
              <w:t>гэ</w:t>
            </w:r>
            <w:r w:rsidRPr="00CF0D8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</w:t>
            </w:r>
            <w:r w:rsidRPr="00CF0D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эн </w:t>
            </w:r>
            <w:proofErr w:type="spellStart"/>
            <w:r w:rsidRPr="00CF0D88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</w:t>
            </w:r>
            <w:proofErr w:type="spellEnd"/>
            <w:r w:rsidRPr="00CF0D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CF0D88" w:rsidRPr="00CF0D88" w:rsidRDefault="00CF0D88" w:rsidP="00CF0D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F0D88">
              <w:rPr>
                <w:rFonts w:ascii="Times New Roman" w:hAnsi="Times New Roman" w:cs="Times New Roman"/>
                <w:b/>
                <w:sz w:val="28"/>
                <w:szCs w:val="28"/>
              </w:rPr>
              <w:t>байгууламжын</w:t>
            </w:r>
            <w:proofErr w:type="spellEnd"/>
            <w:r w:rsidRPr="00CF0D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CF0D88">
              <w:rPr>
                <w:rFonts w:ascii="Times New Roman" w:hAnsi="Times New Roman" w:cs="Times New Roman"/>
                <w:b/>
                <w:sz w:val="28"/>
                <w:szCs w:val="28"/>
              </w:rPr>
              <w:t>гулваа</w:t>
            </w:r>
            <w:proofErr w:type="spellEnd"/>
          </w:p>
          <w:p w:rsidR="00CF0D88" w:rsidRPr="00CF0D88" w:rsidRDefault="00CF0D88" w:rsidP="00CF0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0D88" w:rsidRPr="00CF0D88" w:rsidTr="000B4E16">
        <w:trPr>
          <w:jc w:val="center"/>
        </w:trPr>
        <w:tc>
          <w:tcPr>
            <w:tcW w:w="4077" w:type="dxa"/>
            <w:gridSpan w:val="2"/>
          </w:tcPr>
          <w:p w:rsidR="00CF0D88" w:rsidRPr="00CF0D88" w:rsidRDefault="00CF0D88" w:rsidP="00CF0D8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CF0D88" w:rsidRPr="00CF0D88" w:rsidRDefault="00CF0D88" w:rsidP="00CF0D8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CF0D88" w:rsidRPr="00CF0D88" w:rsidRDefault="00CF0D88" w:rsidP="00CF0D8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CF0D88" w:rsidRPr="00CF0D88" w:rsidRDefault="00CF0D88" w:rsidP="00CF0D88">
      <w:pPr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zh-CN"/>
        </w:rPr>
      </w:pPr>
      <w:r w:rsidRPr="00CF0D88">
        <w:rPr>
          <w:rFonts w:ascii="Times New Roman" w:eastAsia="SimSun" w:hAnsi="Times New Roman"/>
          <w:b/>
          <w:sz w:val="28"/>
          <w:szCs w:val="28"/>
          <w:lang w:eastAsia="zh-CN"/>
        </w:rPr>
        <w:t>ПОСТАНОВЛЕНИЕ</w:t>
      </w:r>
    </w:p>
    <w:p w:rsidR="00CF0D88" w:rsidRPr="00CF0D88" w:rsidRDefault="00CF0D88" w:rsidP="00CF0D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CF0D88">
        <w:rPr>
          <w:rFonts w:ascii="Times New Roman" w:eastAsia="SimSun" w:hAnsi="Times New Roman"/>
          <w:sz w:val="28"/>
          <w:szCs w:val="28"/>
          <w:lang w:val="tt-RU" w:eastAsia="zh-CN"/>
        </w:rPr>
        <w:t>от “</w:t>
      </w:r>
      <w:r>
        <w:rPr>
          <w:rFonts w:ascii="Times New Roman" w:eastAsia="SimSun" w:hAnsi="Times New Roman"/>
          <w:sz w:val="28"/>
          <w:szCs w:val="28"/>
          <w:lang w:val="tt-RU" w:eastAsia="zh-CN"/>
        </w:rPr>
        <w:t>26</w:t>
      </w:r>
      <w:r w:rsidRPr="00CF0D88">
        <w:rPr>
          <w:rFonts w:ascii="Times New Roman" w:eastAsia="SimSun" w:hAnsi="Times New Roman"/>
          <w:sz w:val="28"/>
          <w:szCs w:val="28"/>
          <w:lang w:val="tt-RU" w:eastAsia="zh-CN"/>
        </w:rPr>
        <w:t xml:space="preserve">” марта </w:t>
      </w:r>
      <w:r>
        <w:rPr>
          <w:rFonts w:ascii="Times New Roman" w:eastAsia="SimSun" w:hAnsi="Times New Roman"/>
          <w:sz w:val="28"/>
          <w:szCs w:val="28"/>
          <w:lang w:val="tt-RU" w:eastAsia="zh-CN"/>
        </w:rPr>
        <w:t>2024 года №</w:t>
      </w:r>
      <w:r w:rsidR="0016203B">
        <w:rPr>
          <w:rFonts w:ascii="Times New Roman" w:eastAsia="SimSun" w:hAnsi="Times New Roman"/>
          <w:sz w:val="28"/>
          <w:szCs w:val="28"/>
          <w:lang w:val="tt-RU" w:eastAsia="zh-CN"/>
        </w:rPr>
        <w:t>70</w:t>
      </w:r>
    </w:p>
    <w:p w:rsidR="00CF0D88" w:rsidRPr="00CF0D88" w:rsidRDefault="00CF0D88" w:rsidP="00CF0D88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tbl>
      <w:tblPr>
        <w:tblStyle w:val="a4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F0D88" w:rsidRPr="00CF0D88" w:rsidTr="000B4E16">
        <w:trPr>
          <w:jc w:val="center"/>
        </w:trPr>
        <w:tc>
          <w:tcPr>
            <w:tcW w:w="9854" w:type="dxa"/>
          </w:tcPr>
          <w:p w:rsidR="00CF0D88" w:rsidRPr="00CF0D88" w:rsidRDefault="00CF0D88" w:rsidP="00CF0D8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CF0D88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F0D88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683062" w:rsidRPr="00F56E88" w:rsidRDefault="00683062" w:rsidP="00E40E3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56E88">
        <w:rPr>
          <w:rFonts w:ascii="Times New Roman" w:hAnsi="Times New Roman"/>
          <w:sz w:val="26"/>
          <w:szCs w:val="26"/>
        </w:rPr>
        <w:t>Об</w:t>
      </w:r>
      <w:r w:rsidR="00E40E31" w:rsidRPr="00F56E88">
        <w:rPr>
          <w:rFonts w:ascii="Times New Roman" w:hAnsi="Times New Roman"/>
          <w:sz w:val="26"/>
          <w:szCs w:val="26"/>
        </w:rPr>
        <w:t xml:space="preserve"> утверждени</w:t>
      </w:r>
      <w:r w:rsidRPr="00F56E88">
        <w:rPr>
          <w:rFonts w:ascii="Times New Roman" w:hAnsi="Times New Roman"/>
          <w:sz w:val="26"/>
          <w:szCs w:val="26"/>
        </w:rPr>
        <w:t>и</w:t>
      </w:r>
      <w:r w:rsidR="00E40E31" w:rsidRPr="00F56E88">
        <w:rPr>
          <w:rFonts w:ascii="Times New Roman" w:hAnsi="Times New Roman"/>
          <w:sz w:val="26"/>
          <w:szCs w:val="26"/>
        </w:rPr>
        <w:t xml:space="preserve"> схемы р</w:t>
      </w:r>
      <w:bookmarkStart w:id="0" w:name="_GoBack"/>
      <w:bookmarkEnd w:id="0"/>
      <w:r w:rsidR="00E40E31" w:rsidRPr="00F56E88">
        <w:rPr>
          <w:rFonts w:ascii="Times New Roman" w:hAnsi="Times New Roman"/>
          <w:sz w:val="26"/>
          <w:szCs w:val="26"/>
        </w:rPr>
        <w:t xml:space="preserve">азмещения </w:t>
      </w:r>
    </w:p>
    <w:p w:rsidR="00624E02" w:rsidRPr="00F56E88" w:rsidRDefault="00E40E31" w:rsidP="00E40E3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56E88">
        <w:rPr>
          <w:rFonts w:ascii="Times New Roman" w:hAnsi="Times New Roman"/>
          <w:sz w:val="26"/>
          <w:szCs w:val="26"/>
        </w:rPr>
        <w:t xml:space="preserve">нестационарных </w:t>
      </w:r>
      <w:r w:rsidR="008F25F0" w:rsidRPr="00F56E88">
        <w:rPr>
          <w:rFonts w:ascii="Times New Roman" w:hAnsi="Times New Roman"/>
          <w:sz w:val="26"/>
          <w:szCs w:val="26"/>
        </w:rPr>
        <w:t>т</w:t>
      </w:r>
      <w:r w:rsidRPr="00F56E88">
        <w:rPr>
          <w:rFonts w:ascii="Times New Roman" w:hAnsi="Times New Roman"/>
          <w:sz w:val="26"/>
          <w:szCs w:val="26"/>
        </w:rPr>
        <w:t>орговых объектов</w:t>
      </w:r>
      <w:r w:rsidR="00DA02C4" w:rsidRPr="00F56E88">
        <w:rPr>
          <w:rFonts w:ascii="Times New Roman" w:hAnsi="Times New Roman"/>
          <w:sz w:val="26"/>
          <w:szCs w:val="26"/>
        </w:rPr>
        <w:t xml:space="preserve"> </w:t>
      </w:r>
    </w:p>
    <w:p w:rsidR="00624E02" w:rsidRPr="00F56E88" w:rsidRDefault="00E40E31" w:rsidP="00E40E3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56E88">
        <w:rPr>
          <w:rFonts w:ascii="Times New Roman" w:hAnsi="Times New Roman"/>
          <w:sz w:val="26"/>
          <w:szCs w:val="26"/>
        </w:rPr>
        <w:t>на территории муниципального</w:t>
      </w:r>
      <w:r w:rsidR="00624E02" w:rsidRPr="00F56E88">
        <w:rPr>
          <w:rFonts w:ascii="Times New Roman" w:hAnsi="Times New Roman"/>
          <w:sz w:val="26"/>
          <w:szCs w:val="26"/>
        </w:rPr>
        <w:t xml:space="preserve"> </w:t>
      </w:r>
      <w:r w:rsidRPr="00F56E88">
        <w:rPr>
          <w:rFonts w:ascii="Times New Roman" w:hAnsi="Times New Roman"/>
          <w:sz w:val="26"/>
          <w:szCs w:val="26"/>
        </w:rPr>
        <w:t>образования</w:t>
      </w:r>
    </w:p>
    <w:p w:rsidR="006F6239" w:rsidRPr="00F56E88" w:rsidRDefault="00E40E31" w:rsidP="00E40E3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56E88">
        <w:rPr>
          <w:rFonts w:ascii="Times New Roman" w:hAnsi="Times New Roman"/>
          <w:sz w:val="26"/>
          <w:szCs w:val="26"/>
        </w:rPr>
        <w:t>«Кижингинский район»</w:t>
      </w:r>
      <w:r w:rsidR="00683062" w:rsidRPr="00F56E88">
        <w:rPr>
          <w:rFonts w:ascii="Times New Roman" w:hAnsi="Times New Roman"/>
          <w:sz w:val="26"/>
          <w:szCs w:val="26"/>
        </w:rPr>
        <w:t xml:space="preserve"> на 20</w:t>
      </w:r>
      <w:r w:rsidR="00624E02" w:rsidRPr="00F56E88">
        <w:rPr>
          <w:rFonts w:ascii="Times New Roman" w:hAnsi="Times New Roman"/>
          <w:sz w:val="26"/>
          <w:szCs w:val="26"/>
        </w:rPr>
        <w:t>2</w:t>
      </w:r>
      <w:r w:rsidR="00CF0D88">
        <w:rPr>
          <w:rFonts w:ascii="Times New Roman" w:hAnsi="Times New Roman"/>
          <w:sz w:val="26"/>
          <w:szCs w:val="26"/>
        </w:rPr>
        <w:t>4</w:t>
      </w:r>
      <w:r w:rsidR="00683062" w:rsidRPr="00F56E88">
        <w:rPr>
          <w:rFonts w:ascii="Times New Roman" w:hAnsi="Times New Roman"/>
          <w:sz w:val="26"/>
          <w:szCs w:val="26"/>
        </w:rPr>
        <w:t>-20</w:t>
      </w:r>
      <w:r w:rsidR="00624E02" w:rsidRPr="00F56E88">
        <w:rPr>
          <w:rFonts w:ascii="Times New Roman" w:hAnsi="Times New Roman"/>
          <w:sz w:val="26"/>
          <w:szCs w:val="26"/>
        </w:rPr>
        <w:t>2</w:t>
      </w:r>
      <w:r w:rsidR="00CF0D88">
        <w:rPr>
          <w:rFonts w:ascii="Times New Roman" w:hAnsi="Times New Roman"/>
          <w:sz w:val="26"/>
          <w:szCs w:val="26"/>
        </w:rPr>
        <w:t>6</w:t>
      </w:r>
      <w:r w:rsidR="00683062" w:rsidRPr="00F56E88">
        <w:rPr>
          <w:rFonts w:ascii="Times New Roman" w:hAnsi="Times New Roman"/>
          <w:sz w:val="26"/>
          <w:szCs w:val="26"/>
        </w:rPr>
        <w:t xml:space="preserve"> годы.</w:t>
      </w:r>
    </w:p>
    <w:p w:rsidR="00683062" w:rsidRPr="00683062" w:rsidRDefault="00683062" w:rsidP="0068306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83062" w:rsidRPr="00683062" w:rsidRDefault="00683062" w:rsidP="0068306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83062">
        <w:rPr>
          <w:rFonts w:ascii="Times New Roman" w:hAnsi="Times New Roman"/>
          <w:sz w:val="26"/>
          <w:szCs w:val="26"/>
        </w:rPr>
        <w:t xml:space="preserve">В соответствии </w:t>
      </w:r>
      <w:r w:rsidR="00624E02">
        <w:rPr>
          <w:rFonts w:ascii="Times New Roman" w:hAnsi="Times New Roman"/>
          <w:sz w:val="26"/>
          <w:szCs w:val="26"/>
        </w:rPr>
        <w:t xml:space="preserve">с </w:t>
      </w:r>
      <w:r w:rsidR="00624E02" w:rsidRPr="00624E02">
        <w:rPr>
          <w:rFonts w:ascii="Times New Roman" w:hAnsi="Times New Roman"/>
          <w:sz w:val="26"/>
          <w:szCs w:val="26"/>
        </w:rPr>
        <w:t>Федеральным законом от 28.12.2009г. №381-ФЗ «Об основах государственного регулирования торговой деятельности в Российской Федерации», статьей 16 Федерального закона от 06.10.2003 №131-ФЗ «Об общих принципах организации местного самоупра</w:t>
      </w:r>
      <w:r w:rsidR="00624E02">
        <w:rPr>
          <w:rFonts w:ascii="Times New Roman" w:hAnsi="Times New Roman"/>
          <w:sz w:val="26"/>
          <w:szCs w:val="26"/>
        </w:rPr>
        <w:t xml:space="preserve">вления в Российской Федерации», на основании </w:t>
      </w:r>
      <w:r w:rsidRPr="00683062">
        <w:rPr>
          <w:rFonts w:ascii="Times New Roman" w:hAnsi="Times New Roman"/>
          <w:sz w:val="26"/>
          <w:szCs w:val="26"/>
        </w:rPr>
        <w:t>Приказ</w:t>
      </w:r>
      <w:r w:rsidR="00624E02">
        <w:rPr>
          <w:rFonts w:ascii="Times New Roman" w:hAnsi="Times New Roman"/>
          <w:sz w:val="26"/>
          <w:szCs w:val="26"/>
        </w:rPr>
        <w:t>а</w:t>
      </w:r>
      <w:r w:rsidRPr="00683062">
        <w:rPr>
          <w:rFonts w:ascii="Times New Roman" w:hAnsi="Times New Roman"/>
          <w:sz w:val="26"/>
          <w:szCs w:val="26"/>
        </w:rPr>
        <w:t xml:space="preserve"> Министерства промышленности и торговли Республики Бурятия </w:t>
      </w:r>
      <w:r w:rsidR="00DA02C4">
        <w:rPr>
          <w:rFonts w:ascii="Times New Roman" w:hAnsi="Times New Roman"/>
          <w:sz w:val="26"/>
          <w:szCs w:val="26"/>
        </w:rPr>
        <w:t xml:space="preserve">от 06.02.2015 №10 </w:t>
      </w:r>
      <w:r w:rsidRPr="00683062">
        <w:rPr>
          <w:rFonts w:ascii="Times New Roman" w:hAnsi="Times New Roman"/>
          <w:sz w:val="26"/>
          <w:szCs w:val="26"/>
        </w:rPr>
        <w:t>«О порядке разработки и утверждения органами местного самоуправления муниципальных образований в Республике Бурятия схем размещения нестационарных торговых объектов на территории Республики Бурятия» ПОСТАНОВЛЯЮ:</w:t>
      </w:r>
    </w:p>
    <w:p w:rsidR="00683062" w:rsidRDefault="00624E02" w:rsidP="0068306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Утвердить</w:t>
      </w:r>
      <w:r w:rsidR="0088406E">
        <w:rPr>
          <w:rFonts w:ascii="Times New Roman" w:hAnsi="Times New Roman"/>
          <w:sz w:val="26"/>
          <w:szCs w:val="26"/>
        </w:rPr>
        <w:t xml:space="preserve"> </w:t>
      </w:r>
      <w:r w:rsidR="00683062" w:rsidRPr="00683062">
        <w:rPr>
          <w:rFonts w:ascii="Times New Roman" w:hAnsi="Times New Roman"/>
          <w:sz w:val="26"/>
          <w:szCs w:val="26"/>
        </w:rPr>
        <w:t>схему размещения нестационарных торговых объектов на территории муниципального образования «Кижингинский район»</w:t>
      </w:r>
      <w:r>
        <w:rPr>
          <w:rFonts w:ascii="Times New Roman" w:hAnsi="Times New Roman"/>
          <w:sz w:val="26"/>
          <w:szCs w:val="26"/>
        </w:rPr>
        <w:t xml:space="preserve"> на 202</w:t>
      </w:r>
      <w:r w:rsidR="00CF0D88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– 202</w:t>
      </w:r>
      <w:r w:rsidR="00CF0D88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 xml:space="preserve"> годы. </w:t>
      </w:r>
      <w:r w:rsidR="0088406E">
        <w:rPr>
          <w:rFonts w:ascii="Times New Roman" w:hAnsi="Times New Roman"/>
          <w:sz w:val="26"/>
          <w:szCs w:val="26"/>
        </w:rPr>
        <w:t xml:space="preserve"> (Приложение №1)</w:t>
      </w:r>
      <w:r w:rsidR="00683062" w:rsidRPr="00683062">
        <w:rPr>
          <w:rFonts w:ascii="Times New Roman" w:hAnsi="Times New Roman"/>
          <w:sz w:val="26"/>
          <w:szCs w:val="26"/>
        </w:rPr>
        <w:t>.</w:t>
      </w:r>
    </w:p>
    <w:p w:rsidR="00683062" w:rsidRPr="00683062" w:rsidRDefault="00683062" w:rsidP="0068306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83062">
        <w:rPr>
          <w:rFonts w:ascii="Times New Roman" w:hAnsi="Times New Roman"/>
          <w:sz w:val="26"/>
          <w:szCs w:val="26"/>
        </w:rPr>
        <w:t>Комитету по экономике и финансам администрации муниципального образования «Кижингинский район» (</w:t>
      </w:r>
      <w:proofErr w:type="spellStart"/>
      <w:r w:rsidRPr="00683062">
        <w:rPr>
          <w:rFonts w:ascii="Times New Roman" w:hAnsi="Times New Roman"/>
          <w:sz w:val="26"/>
          <w:szCs w:val="26"/>
        </w:rPr>
        <w:t>С.Б.Доржиев</w:t>
      </w:r>
      <w:proofErr w:type="spellEnd"/>
      <w:r w:rsidRPr="00683062">
        <w:rPr>
          <w:rFonts w:ascii="Times New Roman" w:hAnsi="Times New Roman"/>
          <w:sz w:val="26"/>
          <w:szCs w:val="26"/>
        </w:rPr>
        <w:t xml:space="preserve">) опубликовать настоящее постановление в газете «Долина </w:t>
      </w:r>
      <w:proofErr w:type="spellStart"/>
      <w:r w:rsidRPr="00683062">
        <w:rPr>
          <w:rFonts w:ascii="Times New Roman" w:hAnsi="Times New Roman"/>
          <w:sz w:val="26"/>
          <w:szCs w:val="26"/>
        </w:rPr>
        <w:t>Кижинги</w:t>
      </w:r>
      <w:proofErr w:type="spellEnd"/>
      <w:r w:rsidRPr="00683062">
        <w:rPr>
          <w:rFonts w:ascii="Times New Roman" w:hAnsi="Times New Roman"/>
          <w:sz w:val="26"/>
          <w:szCs w:val="26"/>
        </w:rPr>
        <w:t xml:space="preserve">» и разместить на официальном сайте администрации МО «Кижингинский район», направить в Министерство промышленности и торговли Республики Бурятия в электронном варианте для размещения на официальном сайте Правительства Республики Бурятия в информационно-телекоммуникационной сети «Интернет»; </w:t>
      </w:r>
    </w:p>
    <w:p w:rsidR="00683062" w:rsidRPr="00683062" w:rsidRDefault="00683062" w:rsidP="0068306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83062">
        <w:rPr>
          <w:rFonts w:ascii="Times New Roman" w:hAnsi="Times New Roman"/>
          <w:sz w:val="26"/>
          <w:szCs w:val="26"/>
        </w:rPr>
        <w:t>Настоящее постановление вступает в силу со дня его официального опубликования.</w:t>
      </w:r>
    </w:p>
    <w:p w:rsidR="006F6239" w:rsidRDefault="006F6239" w:rsidP="006F6239">
      <w:pPr>
        <w:pStyle w:val="a3"/>
        <w:ind w:left="1428"/>
        <w:jc w:val="both"/>
        <w:rPr>
          <w:rFonts w:ascii="Times New Roman" w:hAnsi="Times New Roman"/>
          <w:sz w:val="26"/>
          <w:szCs w:val="26"/>
        </w:rPr>
      </w:pPr>
    </w:p>
    <w:p w:rsidR="00683062" w:rsidRPr="00683062" w:rsidRDefault="00683062" w:rsidP="006F6239">
      <w:pPr>
        <w:pStyle w:val="a3"/>
        <w:ind w:left="1428"/>
        <w:jc w:val="both"/>
        <w:rPr>
          <w:rFonts w:ascii="Times New Roman" w:hAnsi="Times New Roman"/>
          <w:sz w:val="26"/>
          <w:szCs w:val="26"/>
        </w:rPr>
      </w:pPr>
    </w:p>
    <w:p w:rsidR="00BB1DBD" w:rsidRPr="00683062" w:rsidRDefault="00F878CC" w:rsidP="00F878CC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683062">
        <w:rPr>
          <w:rFonts w:ascii="Times New Roman" w:hAnsi="Times New Roman"/>
          <w:b/>
          <w:sz w:val="26"/>
          <w:szCs w:val="26"/>
        </w:rPr>
        <w:tab/>
        <w:t>Глава м</w:t>
      </w:r>
      <w:r w:rsidR="00BB1DBD" w:rsidRPr="00683062">
        <w:rPr>
          <w:rFonts w:ascii="Times New Roman" w:hAnsi="Times New Roman"/>
          <w:b/>
          <w:sz w:val="26"/>
          <w:szCs w:val="26"/>
        </w:rPr>
        <w:t>униципального образования</w:t>
      </w:r>
    </w:p>
    <w:p w:rsidR="007D2E26" w:rsidRPr="00683062" w:rsidRDefault="001507BB" w:rsidP="00F878CC">
      <w:pPr>
        <w:tabs>
          <w:tab w:val="left" w:pos="6675"/>
        </w:tabs>
        <w:spacing w:after="0" w:line="240" w:lineRule="auto"/>
        <w:ind w:firstLine="709"/>
        <w:rPr>
          <w:rFonts w:ascii="Times New Roman" w:hAnsi="Times New Roman"/>
          <w:b/>
          <w:sz w:val="26"/>
          <w:szCs w:val="26"/>
        </w:rPr>
      </w:pPr>
      <w:r w:rsidRPr="00683062">
        <w:rPr>
          <w:rFonts w:ascii="Times New Roman" w:hAnsi="Times New Roman"/>
          <w:b/>
          <w:sz w:val="26"/>
          <w:szCs w:val="26"/>
        </w:rPr>
        <w:t xml:space="preserve"> «Кижингинский </w:t>
      </w:r>
      <w:proofErr w:type="gramStart"/>
      <w:r w:rsidRPr="00683062">
        <w:rPr>
          <w:rFonts w:ascii="Times New Roman" w:hAnsi="Times New Roman"/>
          <w:b/>
          <w:sz w:val="26"/>
          <w:szCs w:val="26"/>
        </w:rPr>
        <w:t xml:space="preserve">район»   </w:t>
      </w:r>
      <w:proofErr w:type="gramEnd"/>
      <w:r w:rsidRPr="00683062">
        <w:rPr>
          <w:rFonts w:ascii="Times New Roman" w:hAnsi="Times New Roman"/>
          <w:b/>
          <w:sz w:val="26"/>
          <w:szCs w:val="26"/>
        </w:rPr>
        <w:t xml:space="preserve">                   </w:t>
      </w:r>
      <w:r w:rsidR="00683062" w:rsidRPr="00683062">
        <w:rPr>
          <w:rFonts w:ascii="Times New Roman" w:hAnsi="Times New Roman"/>
          <w:b/>
          <w:sz w:val="26"/>
          <w:szCs w:val="26"/>
        </w:rPr>
        <w:tab/>
      </w:r>
      <w:r w:rsidRPr="00683062">
        <w:rPr>
          <w:rFonts w:ascii="Times New Roman" w:hAnsi="Times New Roman"/>
          <w:b/>
          <w:sz w:val="26"/>
          <w:szCs w:val="26"/>
        </w:rPr>
        <w:t xml:space="preserve">             </w:t>
      </w:r>
      <w:r w:rsidRPr="00683062">
        <w:rPr>
          <w:rFonts w:ascii="Times New Roman" w:hAnsi="Times New Roman"/>
          <w:b/>
          <w:sz w:val="26"/>
          <w:szCs w:val="26"/>
        </w:rPr>
        <w:tab/>
        <w:t>Г.З.</w:t>
      </w:r>
      <w:r w:rsidR="00F878CC" w:rsidRPr="00683062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683062">
        <w:rPr>
          <w:rFonts w:ascii="Times New Roman" w:hAnsi="Times New Roman"/>
          <w:b/>
          <w:sz w:val="26"/>
          <w:szCs w:val="26"/>
        </w:rPr>
        <w:t>Лхасаранов</w:t>
      </w:r>
      <w:proofErr w:type="spellEnd"/>
    </w:p>
    <w:p w:rsidR="0009272F" w:rsidRDefault="0009272F" w:rsidP="00F878CC">
      <w:pPr>
        <w:tabs>
          <w:tab w:val="left" w:pos="6675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683062" w:rsidRDefault="0009272F" w:rsidP="003B194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B194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</w:t>
      </w:r>
    </w:p>
    <w:p w:rsidR="00683062" w:rsidRDefault="00683062" w:rsidP="003B194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683062" w:rsidRDefault="00683062" w:rsidP="003B194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683062" w:rsidRDefault="00683062" w:rsidP="003B194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683062" w:rsidRDefault="00683062" w:rsidP="003B194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A878F0" w:rsidRDefault="00A878F0" w:rsidP="003B194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A878F0" w:rsidRDefault="00A878F0" w:rsidP="003B194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A878F0" w:rsidRDefault="00A878F0" w:rsidP="003B194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A878F0" w:rsidRPr="003B1945" w:rsidRDefault="00A878F0" w:rsidP="00A878F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B1945">
        <w:rPr>
          <w:rFonts w:ascii="Times New Roman" w:hAnsi="Times New Roman"/>
          <w:sz w:val="20"/>
          <w:szCs w:val="20"/>
        </w:rPr>
        <w:lastRenderedPageBreak/>
        <w:t xml:space="preserve">     Приложение к Постановлению</w:t>
      </w:r>
    </w:p>
    <w:p w:rsidR="00A878F0" w:rsidRDefault="00A878F0" w:rsidP="00A878F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B194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>главы</w:t>
      </w:r>
      <w:r w:rsidRPr="003B1945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муниципального образования</w:t>
      </w:r>
    </w:p>
    <w:p w:rsidR="00A878F0" w:rsidRPr="003B1945" w:rsidRDefault="00A878F0" w:rsidP="00A878F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B1945">
        <w:rPr>
          <w:rFonts w:ascii="Times New Roman" w:hAnsi="Times New Roman"/>
          <w:sz w:val="20"/>
          <w:szCs w:val="20"/>
        </w:rPr>
        <w:t xml:space="preserve"> «Кижингинский район»</w:t>
      </w:r>
    </w:p>
    <w:p w:rsidR="00A878F0" w:rsidRPr="003B1945" w:rsidRDefault="00A878F0" w:rsidP="00A878F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B194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от </w:t>
      </w:r>
      <w:r w:rsidR="00CF0D88">
        <w:rPr>
          <w:rFonts w:ascii="Times New Roman" w:hAnsi="Times New Roman"/>
          <w:sz w:val="20"/>
          <w:szCs w:val="20"/>
        </w:rPr>
        <w:t>26</w:t>
      </w:r>
      <w:r>
        <w:rPr>
          <w:rFonts w:ascii="Times New Roman" w:hAnsi="Times New Roman"/>
          <w:sz w:val="20"/>
          <w:szCs w:val="20"/>
        </w:rPr>
        <w:t>.0</w:t>
      </w:r>
      <w:r w:rsidR="00CF0D88">
        <w:rPr>
          <w:rFonts w:ascii="Times New Roman" w:hAnsi="Times New Roman"/>
          <w:sz w:val="20"/>
          <w:szCs w:val="20"/>
        </w:rPr>
        <w:t>3</w:t>
      </w:r>
      <w:r w:rsidR="00354F18">
        <w:rPr>
          <w:rFonts w:ascii="Times New Roman" w:hAnsi="Times New Roman"/>
          <w:sz w:val="20"/>
          <w:szCs w:val="20"/>
        </w:rPr>
        <w:t>.202</w:t>
      </w:r>
      <w:r w:rsidR="0016203B">
        <w:rPr>
          <w:rFonts w:ascii="Times New Roman" w:hAnsi="Times New Roman"/>
          <w:sz w:val="20"/>
          <w:szCs w:val="20"/>
        </w:rPr>
        <w:t>4 г.№70</w:t>
      </w:r>
    </w:p>
    <w:p w:rsidR="00A878F0" w:rsidRPr="003B1945" w:rsidRDefault="00A878F0" w:rsidP="00A878F0">
      <w:pPr>
        <w:tabs>
          <w:tab w:val="left" w:pos="7485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B1945">
        <w:rPr>
          <w:rFonts w:ascii="Times New Roman" w:hAnsi="Times New Roman"/>
          <w:sz w:val="20"/>
          <w:szCs w:val="20"/>
        </w:rPr>
        <w:t xml:space="preserve"> </w:t>
      </w:r>
      <w:r w:rsidRPr="003B1945">
        <w:rPr>
          <w:rFonts w:ascii="Times New Roman" w:hAnsi="Times New Roman"/>
          <w:sz w:val="20"/>
          <w:szCs w:val="20"/>
        </w:rPr>
        <w:tab/>
        <w:t xml:space="preserve">             </w:t>
      </w:r>
    </w:p>
    <w:p w:rsidR="00A878F0" w:rsidRPr="003B1945" w:rsidRDefault="00A878F0" w:rsidP="00A878F0">
      <w:pPr>
        <w:tabs>
          <w:tab w:val="left" w:pos="7485"/>
        </w:tabs>
        <w:jc w:val="center"/>
        <w:rPr>
          <w:rFonts w:ascii="Times New Roman" w:hAnsi="Times New Roman"/>
          <w:b/>
          <w:u w:val="single"/>
        </w:rPr>
      </w:pPr>
      <w:r w:rsidRPr="003B1945">
        <w:rPr>
          <w:rFonts w:ascii="Times New Roman" w:hAnsi="Times New Roman"/>
          <w:b/>
          <w:u w:val="single"/>
        </w:rPr>
        <w:t>СХЕМА</w:t>
      </w:r>
    </w:p>
    <w:p w:rsidR="00A878F0" w:rsidRPr="003B1945" w:rsidRDefault="00A878F0" w:rsidP="00A878F0">
      <w:pPr>
        <w:tabs>
          <w:tab w:val="left" w:pos="7485"/>
        </w:tabs>
        <w:jc w:val="center"/>
        <w:rPr>
          <w:rFonts w:ascii="Times New Roman" w:hAnsi="Times New Roman"/>
          <w:b/>
          <w:u w:val="single"/>
        </w:rPr>
      </w:pPr>
      <w:r w:rsidRPr="003B1945">
        <w:rPr>
          <w:rFonts w:ascii="Times New Roman" w:hAnsi="Times New Roman"/>
          <w:b/>
          <w:u w:val="single"/>
        </w:rPr>
        <w:t xml:space="preserve"> РАЗМЕЩЕНИЯ НЕСТАЦИОНАРНЫХ ТОРГОВЫХ ОБЪЕКТОВ НА ТЕРРИТОРИИ</w:t>
      </w:r>
    </w:p>
    <w:p w:rsidR="00A878F0" w:rsidRPr="003B1945" w:rsidRDefault="00A878F0" w:rsidP="00A878F0">
      <w:pPr>
        <w:tabs>
          <w:tab w:val="left" w:pos="7485"/>
        </w:tabs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м</w:t>
      </w:r>
      <w:r w:rsidRPr="003B1945">
        <w:rPr>
          <w:rFonts w:ascii="Times New Roman" w:hAnsi="Times New Roman"/>
          <w:b/>
          <w:u w:val="single"/>
        </w:rPr>
        <w:t>униципального образования «Кижингинский район» на 20</w:t>
      </w:r>
      <w:r>
        <w:rPr>
          <w:rFonts w:ascii="Times New Roman" w:hAnsi="Times New Roman"/>
          <w:b/>
          <w:u w:val="single"/>
        </w:rPr>
        <w:t>2</w:t>
      </w:r>
      <w:r w:rsidR="00366B5F">
        <w:rPr>
          <w:rFonts w:ascii="Times New Roman" w:hAnsi="Times New Roman"/>
          <w:b/>
          <w:u w:val="single"/>
        </w:rPr>
        <w:t>4</w:t>
      </w:r>
      <w:r w:rsidRPr="003B1945">
        <w:rPr>
          <w:rFonts w:ascii="Times New Roman" w:hAnsi="Times New Roman"/>
          <w:b/>
          <w:u w:val="single"/>
        </w:rPr>
        <w:t>-20</w:t>
      </w:r>
      <w:r>
        <w:rPr>
          <w:rFonts w:ascii="Times New Roman" w:hAnsi="Times New Roman"/>
          <w:b/>
          <w:u w:val="single"/>
        </w:rPr>
        <w:t>2</w:t>
      </w:r>
      <w:r w:rsidR="00366B5F">
        <w:rPr>
          <w:rFonts w:ascii="Times New Roman" w:hAnsi="Times New Roman"/>
          <w:b/>
          <w:u w:val="single"/>
        </w:rPr>
        <w:t>6</w:t>
      </w:r>
      <w:r w:rsidRPr="003B1945">
        <w:rPr>
          <w:rFonts w:ascii="Times New Roman" w:hAnsi="Times New Roman"/>
          <w:b/>
          <w:u w:val="single"/>
        </w:rPr>
        <w:t xml:space="preserve"> годы.</w:t>
      </w:r>
    </w:p>
    <w:tbl>
      <w:tblPr>
        <w:tblStyle w:val="a4"/>
        <w:tblW w:w="106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13"/>
        <w:gridCol w:w="1604"/>
        <w:gridCol w:w="2278"/>
        <w:gridCol w:w="2312"/>
        <w:gridCol w:w="1127"/>
        <w:gridCol w:w="1523"/>
        <w:gridCol w:w="1275"/>
      </w:tblGrid>
      <w:tr w:rsidR="00A878F0" w:rsidRPr="003B1945" w:rsidTr="00A4186B">
        <w:tc>
          <w:tcPr>
            <w:tcW w:w="513" w:type="dxa"/>
          </w:tcPr>
          <w:p w:rsidR="00A878F0" w:rsidRPr="003B1945" w:rsidRDefault="00A878F0" w:rsidP="00A4186B">
            <w:pPr>
              <w:tabs>
                <w:tab w:val="left" w:pos="7485"/>
              </w:tabs>
              <w:jc w:val="both"/>
              <w:rPr>
                <w:rFonts w:ascii="Times New Roman" w:hAnsi="Times New Roman"/>
              </w:rPr>
            </w:pPr>
            <w:r w:rsidRPr="003B1945">
              <w:rPr>
                <w:rFonts w:ascii="Times New Roman" w:hAnsi="Times New Roman"/>
              </w:rPr>
              <w:t>№ п\п</w:t>
            </w:r>
          </w:p>
        </w:tc>
        <w:tc>
          <w:tcPr>
            <w:tcW w:w="1604" w:type="dxa"/>
          </w:tcPr>
          <w:p w:rsidR="00A878F0" w:rsidRPr="003B1945" w:rsidRDefault="00A878F0" w:rsidP="00A4186B">
            <w:pPr>
              <w:tabs>
                <w:tab w:val="left" w:pos="7485"/>
              </w:tabs>
              <w:jc w:val="both"/>
              <w:rPr>
                <w:rFonts w:ascii="Times New Roman" w:hAnsi="Times New Roman"/>
              </w:rPr>
            </w:pPr>
            <w:r w:rsidRPr="003B1945">
              <w:rPr>
                <w:rFonts w:ascii="Times New Roman" w:hAnsi="Times New Roman"/>
              </w:rPr>
              <w:t>Тип и наименование торгового объекта</w:t>
            </w:r>
          </w:p>
        </w:tc>
        <w:tc>
          <w:tcPr>
            <w:tcW w:w="2278" w:type="dxa"/>
          </w:tcPr>
          <w:p w:rsidR="00A878F0" w:rsidRPr="003B1945" w:rsidRDefault="00A878F0" w:rsidP="00A4186B">
            <w:pPr>
              <w:tabs>
                <w:tab w:val="left" w:pos="7485"/>
              </w:tabs>
              <w:jc w:val="both"/>
              <w:rPr>
                <w:rFonts w:ascii="Times New Roman" w:hAnsi="Times New Roman"/>
              </w:rPr>
            </w:pPr>
            <w:r w:rsidRPr="003B1945">
              <w:rPr>
                <w:rFonts w:ascii="Times New Roman" w:hAnsi="Times New Roman"/>
              </w:rPr>
              <w:t>Местонахождение</w:t>
            </w:r>
          </w:p>
          <w:p w:rsidR="00A878F0" w:rsidRPr="003B1945" w:rsidRDefault="00A878F0" w:rsidP="00A4186B">
            <w:pPr>
              <w:tabs>
                <w:tab w:val="left" w:pos="7485"/>
              </w:tabs>
              <w:jc w:val="both"/>
              <w:rPr>
                <w:rFonts w:ascii="Times New Roman" w:hAnsi="Times New Roman"/>
              </w:rPr>
            </w:pPr>
            <w:r w:rsidRPr="003B1945">
              <w:rPr>
                <w:rFonts w:ascii="Times New Roman" w:hAnsi="Times New Roman"/>
              </w:rPr>
              <w:t xml:space="preserve">(адрес) объекта </w:t>
            </w:r>
          </w:p>
        </w:tc>
        <w:tc>
          <w:tcPr>
            <w:tcW w:w="2312" w:type="dxa"/>
          </w:tcPr>
          <w:p w:rsidR="00A878F0" w:rsidRPr="003B1945" w:rsidRDefault="00A878F0" w:rsidP="00A4186B">
            <w:pPr>
              <w:tabs>
                <w:tab w:val="left" w:pos="7485"/>
              </w:tabs>
              <w:jc w:val="both"/>
              <w:rPr>
                <w:rFonts w:ascii="Times New Roman" w:hAnsi="Times New Roman"/>
              </w:rPr>
            </w:pPr>
            <w:r w:rsidRPr="003B1945">
              <w:rPr>
                <w:rFonts w:ascii="Times New Roman" w:hAnsi="Times New Roman"/>
              </w:rPr>
              <w:t>Специализация (ассортимент реализуемых товаров)</w:t>
            </w:r>
          </w:p>
        </w:tc>
        <w:tc>
          <w:tcPr>
            <w:tcW w:w="1127" w:type="dxa"/>
          </w:tcPr>
          <w:p w:rsidR="00A878F0" w:rsidRPr="003B1945" w:rsidRDefault="00A878F0" w:rsidP="00A4186B">
            <w:pPr>
              <w:tabs>
                <w:tab w:val="left" w:pos="7485"/>
              </w:tabs>
              <w:jc w:val="both"/>
              <w:rPr>
                <w:rFonts w:ascii="Times New Roman" w:hAnsi="Times New Roman"/>
              </w:rPr>
            </w:pPr>
            <w:r w:rsidRPr="003B1945">
              <w:rPr>
                <w:rFonts w:ascii="Times New Roman" w:hAnsi="Times New Roman"/>
              </w:rPr>
              <w:t>Торговая площадь объекта</w:t>
            </w:r>
          </w:p>
          <w:p w:rsidR="00A878F0" w:rsidRPr="003B1945" w:rsidRDefault="00A878F0" w:rsidP="000749E8">
            <w:pPr>
              <w:tabs>
                <w:tab w:val="left" w:pos="7485"/>
              </w:tabs>
              <w:jc w:val="both"/>
              <w:rPr>
                <w:rFonts w:ascii="Times New Roman" w:hAnsi="Times New Roman"/>
              </w:rPr>
            </w:pPr>
            <w:r w:rsidRPr="003B1945">
              <w:rPr>
                <w:rFonts w:ascii="Times New Roman" w:hAnsi="Times New Roman"/>
              </w:rPr>
              <w:t>(</w:t>
            </w:r>
            <w:proofErr w:type="spellStart"/>
            <w:r w:rsidR="000749E8">
              <w:rPr>
                <w:rFonts w:ascii="Times New Roman" w:hAnsi="Times New Roman"/>
              </w:rPr>
              <w:t>кв</w:t>
            </w:r>
            <w:r w:rsidRPr="003B1945">
              <w:rPr>
                <w:rFonts w:ascii="Times New Roman" w:hAnsi="Times New Roman"/>
              </w:rPr>
              <w:t>.м</w:t>
            </w:r>
            <w:proofErr w:type="spellEnd"/>
            <w:r w:rsidRPr="003B1945">
              <w:rPr>
                <w:rFonts w:ascii="Times New Roman" w:hAnsi="Times New Roman"/>
              </w:rPr>
              <w:t>.)</w:t>
            </w:r>
          </w:p>
        </w:tc>
        <w:tc>
          <w:tcPr>
            <w:tcW w:w="1523" w:type="dxa"/>
          </w:tcPr>
          <w:p w:rsidR="00A878F0" w:rsidRPr="003B1945" w:rsidRDefault="00A878F0" w:rsidP="00A4186B">
            <w:pPr>
              <w:tabs>
                <w:tab w:val="left" w:pos="7485"/>
              </w:tabs>
              <w:jc w:val="both"/>
              <w:rPr>
                <w:rFonts w:ascii="Times New Roman" w:hAnsi="Times New Roman"/>
              </w:rPr>
            </w:pPr>
            <w:r w:rsidRPr="003B1945">
              <w:rPr>
                <w:rFonts w:ascii="Times New Roman" w:hAnsi="Times New Roman"/>
              </w:rPr>
              <w:t>Срок функционирования объекта</w:t>
            </w:r>
          </w:p>
        </w:tc>
        <w:tc>
          <w:tcPr>
            <w:tcW w:w="1275" w:type="dxa"/>
          </w:tcPr>
          <w:p w:rsidR="00A878F0" w:rsidRDefault="00A878F0" w:rsidP="00A4186B">
            <w:pPr>
              <w:tabs>
                <w:tab w:val="left" w:pos="748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Принадлежность к СМСП </w:t>
            </w:r>
          </w:p>
          <w:p w:rsidR="00A878F0" w:rsidRPr="003B1945" w:rsidRDefault="00A878F0" w:rsidP="00A4186B">
            <w:pPr>
              <w:tabs>
                <w:tab w:val="left" w:pos="748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(+/-)</w:t>
            </w:r>
          </w:p>
        </w:tc>
      </w:tr>
      <w:tr w:rsidR="00A878F0" w:rsidRPr="003B1945" w:rsidTr="00A4186B">
        <w:tc>
          <w:tcPr>
            <w:tcW w:w="513" w:type="dxa"/>
          </w:tcPr>
          <w:p w:rsidR="00A878F0" w:rsidRPr="003B1945" w:rsidRDefault="00A878F0" w:rsidP="00A4186B">
            <w:pPr>
              <w:tabs>
                <w:tab w:val="left" w:pos="7485"/>
              </w:tabs>
              <w:jc w:val="both"/>
              <w:rPr>
                <w:rFonts w:ascii="Times New Roman" w:hAnsi="Times New Roman"/>
              </w:rPr>
            </w:pPr>
            <w:r w:rsidRPr="003B1945">
              <w:rPr>
                <w:rFonts w:ascii="Times New Roman" w:hAnsi="Times New Roman"/>
              </w:rPr>
              <w:t>1</w:t>
            </w:r>
          </w:p>
        </w:tc>
        <w:tc>
          <w:tcPr>
            <w:tcW w:w="1604" w:type="dxa"/>
          </w:tcPr>
          <w:p w:rsidR="00A878F0" w:rsidRPr="003B1945" w:rsidRDefault="00A878F0" w:rsidP="00A4186B">
            <w:pPr>
              <w:tabs>
                <w:tab w:val="left" w:pos="7485"/>
              </w:tabs>
              <w:jc w:val="both"/>
              <w:rPr>
                <w:rFonts w:ascii="Times New Roman" w:hAnsi="Times New Roman"/>
              </w:rPr>
            </w:pPr>
            <w:r w:rsidRPr="003B1945">
              <w:rPr>
                <w:rFonts w:ascii="Times New Roman" w:hAnsi="Times New Roman"/>
              </w:rPr>
              <w:t>2</w:t>
            </w:r>
          </w:p>
        </w:tc>
        <w:tc>
          <w:tcPr>
            <w:tcW w:w="2278" w:type="dxa"/>
          </w:tcPr>
          <w:p w:rsidR="00A878F0" w:rsidRPr="003B1945" w:rsidRDefault="00A878F0" w:rsidP="00A4186B">
            <w:pPr>
              <w:tabs>
                <w:tab w:val="left" w:pos="7485"/>
              </w:tabs>
              <w:jc w:val="both"/>
              <w:rPr>
                <w:rFonts w:ascii="Times New Roman" w:hAnsi="Times New Roman"/>
              </w:rPr>
            </w:pPr>
            <w:r w:rsidRPr="003B1945">
              <w:rPr>
                <w:rFonts w:ascii="Times New Roman" w:hAnsi="Times New Roman"/>
              </w:rPr>
              <w:t>3</w:t>
            </w:r>
          </w:p>
        </w:tc>
        <w:tc>
          <w:tcPr>
            <w:tcW w:w="2312" w:type="dxa"/>
          </w:tcPr>
          <w:p w:rsidR="00A878F0" w:rsidRPr="003B1945" w:rsidRDefault="00A878F0" w:rsidP="00A4186B">
            <w:pPr>
              <w:tabs>
                <w:tab w:val="left" w:pos="7485"/>
              </w:tabs>
              <w:jc w:val="both"/>
              <w:rPr>
                <w:rFonts w:ascii="Times New Roman" w:hAnsi="Times New Roman"/>
              </w:rPr>
            </w:pPr>
            <w:r w:rsidRPr="003B1945">
              <w:rPr>
                <w:rFonts w:ascii="Times New Roman" w:hAnsi="Times New Roman"/>
              </w:rPr>
              <w:t>4</w:t>
            </w:r>
          </w:p>
        </w:tc>
        <w:tc>
          <w:tcPr>
            <w:tcW w:w="1127" w:type="dxa"/>
          </w:tcPr>
          <w:p w:rsidR="00A878F0" w:rsidRPr="003B1945" w:rsidRDefault="00A878F0" w:rsidP="00A4186B">
            <w:pPr>
              <w:tabs>
                <w:tab w:val="left" w:pos="7485"/>
              </w:tabs>
              <w:jc w:val="both"/>
              <w:rPr>
                <w:rFonts w:ascii="Times New Roman" w:hAnsi="Times New Roman"/>
              </w:rPr>
            </w:pPr>
            <w:r w:rsidRPr="003B1945">
              <w:rPr>
                <w:rFonts w:ascii="Times New Roman" w:hAnsi="Times New Roman"/>
              </w:rPr>
              <w:t>5</w:t>
            </w:r>
          </w:p>
        </w:tc>
        <w:tc>
          <w:tcPr>
            <w:tcW w:w="1523" w:type="dxa"/>
          </w:tcPr>
          <w:p w:rsidR="00A878F0" w:rsidRPr="003B1945" w:rsidRDefault="00A878F0" w:rsidP="00A4186B">
            <w:pPr>
              <w:tabs>
                <w:tab w:val="left" w:pos="7485"/>
              </w:tabs>
              <w:jc w:val="both"/>
              <w:rPr>
                <w:rFonts w:ascii="Times New Roman" w:hAnsi="Times New Roman"/>
              </w:rPr>
            </w:pPr>
            <w:r w:rsidRPr="003B1945">
              <w:rPr>
                <w:rFonts w:ascii="Times New Roman" w:hAnsi="Times New Roman"/>
              </w:rPr>
              <w:t>6</w:t>
            </w:r>
          </w:p>
        </w:tc>
        <w:tc>
          <w:tcPr>
            <w:tcW w:w="1275" w:type="dxa"/>
          </w:tcPr>
          <w:p w:rsidR="00A878F0" w:rsidRPr="003B1945" w:rsidRDefault="00A878F0" w:rsidP="00A4186B">
            <w:pPr>
              <w:tabs>
                <w:tab w:val="left" w:pos="748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A878F0" w:rsidRPr="003B1945" w:rsidTr="00A4186B">
        <w:tc>
          <w:tcPr>
            <w:tcW w:w="513" w:type="dxa"/>
          </w:tcPr>
          <w:p w:rsidR="00A878F0" w:rsidRPr="003B1945" w:rsidRDefault="00A878F0" w:rsidP="00A4186B">
            <w:pPr>
              <w:tabs>
                <w:tab w:val="left" w:pos="7485"/>
              </w:tabs>
              <w:jc w:val="both"/>
              <w:rPr>
                <w:rFonts w:ascii="Times New Roman" w:hAnsi="Times New Roman"/>
              </w:rPr>
            </w:pPr>
            <w:r w:rsidRPr="003B1945">
              <w:rPr>
                <w:rFonts w:ascii="Times New Roman" w:hAnsi="Times New Roman"/>
              </w:rPr>
              <w:t>1</w:t>
            </w:r>
          </w:p>
        </w:tc>
        <w:tc>
          <w:tcPr>
            <w:tcW w:w="1604" w:type="dxa"/>
          </w:tcPr>
          <w:p w:rsidR="00A878F0" w:rsidRPr="003B1945" w:rsidRDefault="00A878F0" w:rsidP="00A4186B">
            <w:pPr>
              <w:tabs>
                <w:tab w:val="left" w:pos="7485"/>
              </w:tabs>
              <w:jc w:val="both"/>
              <w:rPr>
                <w:rFonts w:ascii="Times New Roman" w:hAnsi="Times New Roman"/>
              </w:rPr>
            </w:pPr>
            <w:r w:rsidRPr="003B1945">
              <w:rPr>
                <w:rFonts w:ascii="Times New Roman" w:hAnsi="Times New Roman"/>
              </w:rPr>
              <w:t>Киоск</w:t>
            </w:r>
          </w:p>
        </w:tc>
        <w:tc>
          <w:tcPr>
            <w:tcW w:w="2278" w:type="dxa"/>
          </w:tcPr>
          <w:p w:rsidR="00A878F0" w:rsidRPr="003B1945" w:rsidRDefault="00A878F0" w:rsidP="00A4186B">
            <w:pPr>
              <w:tabs>
                <w:tab w:val="left" w:pos="7485"/>
              </w:tabs>
              <w:jc w:val="both"/>
              <w:rPr>
                <w:rFonts w:ascii="Times New Roman" w:hAnsi="Times New Roman"/>
              </w:rPr>
            </w:pPr>
            <w:r w:rsidRPr="003B1945">
              <w:rPr>
                <w:rFonts w:ascii="Times New Roman" w:hAnsi="Times New Roman"/>
              </w:rPr>
              <w:t xml:space="preserve">с. </w:t>
            </w:r>
            <w:proofErr w:type="spellStart"/>
            <w:r w:rsidRPr="003B1945">
              <w:rPr>
                <w:rFonts w:ascii="Times New Roman" w:hAnsi="Times New Roman"/>
              </w:rPr>
              <w:t>Кижинга</w:t>
            </w:r>
            <w:proofErr w:type="spellEnd"/>
            <w:r w:rsidRPr="003B1945">
              <w:rPr>
                <w:rFonts w:ascii="Times New Roman" w:hAnsi="Times New Roman"/>
              </w:rPr>
              <w:t xml:space="preserve"> ул. Ленина, у здания ФГУП «Почта России»</w:t>
            </w:r>
          </w:p>
        </w:tc>
        <w:tc>
          <w:tcPr>
            <w:tcW w:w="2312" w:type="dxa"/>
          </w:tcPr>
          <w:p w:rsidR="00A878F0" w:rsidRPr="003B1945" w:rsidRDefault="00A878F0" w:rsidP="00A4186B">
            <w:pPr>
              <w:tabs>
                <w:tab w:val="left" w:pos="7485"/>
              </w:tabs>
              <w:jc w:val="both"/>
              <w:rPr>
                <w:rFonts w:ascii="Times New Roman" w:hAnsi="Times New Roman"/>
              </w:rPr>
            </w:pPr>
            <w:r w:rsidRPr="003B1945">
              <w:rPr>
                <w:rFonts w:ascii="Times New Roman" w:hAnsi="Times New Roman"/>
              </w:rPr>
              <w:t>непродовольственный</w:t>
            </w:r>
          </w:p>
        </w:tc>
        <w:tc>
          <w:tcPr>
            <w:tcW w:w="1127" w:type="dxa"/>
          </w:tcPr>
          <w:p w:rsidR="00A878F0" w:rsidRPr="003B1945" w:rsidRDefault="00A878F0" w:rsidP="00A4186B">
            <w:pPr>
              <w:tabs>
                <w:tab w:val="left" w:pos="7485"/>
              </w:tabs>
              <w:jc w:val="both"/>
              <w:rPr>
                <w:rFonts w:ascii="Times New Roman" w:hAnsi="Times New Roman"/>
              </w:rPr>
            </w:pPr>
            <w:r w:rsidRPr="003B1945">
              <w:rPr>
                <w:rFonts w:ascii="Times New Roman" w:hAnsi="Times New Roman"/>
              </w:rPr>
              <w:t>7м2</w:t>
            </w:r>
          </w:p>
        </w:tc>
        <w:tc>
          <w:tcPr>
            <w:tcW w:w="1523" w:type="dxa"/>
          </w:tcPr>
          <w:p w:rsidR="00A878F0" w:rsidRPr="003B1945" w:rsidRDefault="00A878F0" w:rsidP="00A4186B">
            <w:pPr>
              <w:tabs>
                <w:tab w:val="left" w:pos="7485"/>
              </w:tabs>
              <w:jc w:val="both"/>
              <w:rPr>
                <w:rFonts w:ascii="Times New Roman" w:hAnsi="Times New Roman"/>
              </w:rPr>
            </w:pPr>
            <w:r w:rsidRPr="003B1945">
              <w:rPr>
                <w:rFonts w:ascii="Times New Roman" w:hAnsi="Times New Roman"/>
              </w:rPr>
              <w:t>3 года с дальнейшей пролонгацией договора</w:t>
            </w:r>
          </w:p>
        </w:tc>
        <w:tc>
          <w:tcPr>
            <w:tcW w:w="1275" w:type="dxa"/>
          </w:tcPr>
          <w:p w:rsidR="00A878F0" w:rsidRPr="003B1945" w:rsidRDefault="00A878F0" w:rsidP="00A4186B">
            <w:pPr>
              <w:tabs>
                <w:tab w:val="left" w:pos="748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878F0" w:rsidRPr="003B1945" w:rsidTr="00A4186B">
        <w:tc>
          <w:tcPr>
            <w:tcW w:w="513" w:type="dxa"/>
          </w:tcPr>
          <w:p w:rsidR="00A878F0" w:rsidRPr="003B1945" w:rsidRDefault="00A878F0" w:rsidP="00A4186B">
            <w:pPr>
              <w:tabs>
                <w:tab w:val="left" w:pos="7485"/>
              </w:tabs>
              <w:jc w:val="both"/>
              <w:rPr>
                <w:rFonts w:ascii="Times New Roman" w:hAnsi="Times New Roman"/>
              </w:rPr>
            </w:pPr>
            <w:r w:rsidRPr="003B1945">
              <w:rPr>
                <w:rFonts w:ascii="Times New Roman" w:hAnsi="Times New Roman"/>
              </w:rPr>
              <w:t>2</w:t>
            </w:r>
          </w:p>
        </w:tc>
        <w:tc>
          <w:tcPr>
            <w:tcW w:w="1604" w:type="dxa"/>
          </w:tcPr>
          <w:p w:rsidR="00A878F0" w:rsidRPr="003B1945" w:rsidRDefault="00A878F0" w:rsidP="00A4186B">
            <w:pPr>
              <w:tabs>
                <w:tab w:val="left" w:pos="7485"/>
              </w:tabs>
              <w:jc w:val="both"/>
              <w:rPr>
                <w:rFonts w:ascii="Times New Roman" w:hAnsi="Times New Roman"/>
              </w:rPr>
            </w:pPr>
            <w:r w:rsidRPr="003B1945">
              <w:rPr>
                <w:rFonts w:ascii="Times New Roman" w:hAnsi="Times New Roman"/>
              </w:rPr>
              <w:t>Киоск</w:t>
            </w:r>
          </w:p>
        </w:tc>
        <w:tc>
          <w:tcPr>
            <w:tcW w:w="2278" w:type="dxa"/>
          </w:tcPr>
          <w:p w:rsidR="00A878F0" w:rsidRPr="003B1945" w:rsidRDefault="00A878F0" w:rsidP="00A4186B">
            <w:pPr>
              <w:tabs>
                <w:tab w:val="left" w:pos="7485"/>
              </w:tabs>
              <w:jc w:val="both"/>
              <w:rPr>
                <w:rFonts w:ascii="Times New Roman" w:hAnsi="Times New Roman"/>
              </w:rPr>
            </w:pPr>
            <w:r w:rsidRPr="003B1945">
              <w:rPr>
                <w:rFonts w:ascii="Times New Roman" w:hAnsi="Times New Roman"/>
              </w:rPr>
              <w:t xml:space="preserve">с. </w:t>
            </w:r>
            <w:proofErr w:type="spellStart"/>
            <w:r w:rsidRPr="003B1945">
              <w:rPr>
                <w:rFonts w:ascii="Times New Roman" w:hAnsi="Times New Roman"/>
              </w:rPr>
              <w:t>Кижинга</w:t>
            </w:r>
            <w:proofErr w:type="spellEnd"/>
            <w:r w:rsidRPr="003B1945">
              <w:rPr>
                <w:rFonts w:ascii="Times New Roman" w:hAnsi="Times New Roman"/>
              </w:rPr>
              <w:t xml:space="preserve">, ул. </w:t>
            </w:r>
            <w:proofErr w:type="gramStart"/>
            <w:r w:rsidRPr="003B1945">
              <w:rPr>
                <w:rFonts w:ascii="Times New Roman" w:hAnsi="Times New Roman"/>
              </w:rPr>
              <w:t>Ленина  у</w:t>
            </w:r>
            <w:proofErr w:type="gramEnd"/>
            <w:r w:rsidRPr="003B1945">
              <w:rPr>
                <w:rFonts w:ascii="Times New Roman" w:hAnsi="Times New Roman"/>
              </w:rPr>
              <w:t xml:space="preserve"> здания комбината бытового обслуживания. </w:t>
            </w:r>
          </w:p>
        </w:tc>
        <w:tc>
          <w:tcPr>
            <w:tcW w:w="2312" w:type="dxa"/>
          </w:tcPr>
          <w:p w:rsidR="00A878F0" w:rsidRPr="003B1945" w:rsidRDefault="00A878F0" w:rsidP="00A4186B">
            <w:pPr>
              <w:tabs>
                <w:tab w:val="left" w:pos="7485"/>
              </w:tabs>
              <w:jc w:val="both"/>
              <w:rPr>
                <w:rFonts w:ascii="Times New Roman" w:hAnsi="Times New Roman"/>
              </w:rPr>
            </w:pPr>
            <w:r w:rsidRPr="003B1945">
              <w:rPr>
                <w:rFonts w:ascii="Times New Roman" w:hAnsi="Times New Roman"/>
              </w:rPr>
              <w:t>непродовольственный</w:t>
            </w:r>
          </w:p>
        </w:tc>
        <w:tc>
          <w:tcPr>
            <w:tcW w:w="1127" w:type="dxa"/>
          </w:tcPr>
          <w:p w:rsidR="00A878F0" w:rsidRPr="003B1945" w:rsidRDefault="00A878F0" w:rsidP="00A4186B">
            <w:pPr>
              <w:tabs>
                <w:tab w:val="left" w:pos="7485"/>
              </w:tabs>
              <w:jc w:val="both"/>
              <w:rPr>
                <w:rFonts w:ascii="Times New Roman" w:hAnsi="Times New Roman"/>
              </w:rPr>
            </w:pPr>
            <w:r w:rsidRPr="003B1945">
              <w:rPr>
                <w:rFonts w:ascii="Times New Roman" w:hAnsi="Times New Roman"/>
              </w:rPr>
              <w:t>7 м2</w:t>
            </w:r>
          </w:p>
        </w:tc>
        <w:tc>
          <w:tcPr>
            <w:tcW w:w="1523" w:type="dxa"/>
          </w:tcPr>
          <w:p w:rsidR="00A878F0" w:rsidRPr="003B1945" w:rsidRDefault="00A878F0" w:rsidP="00A4186B">
            <w:pPr>
              <w:tabs>
                <w:tab w:val="left" w:pos="7485"/>
              </w:tabs>
              <w:jc w:val="both"/>
              <w:rPr>
                <w:rFonts w:ascii="Times New Roman" w:hAnsi="Times New Roman"/>
              </w:rPr>
            </w:pPr>
            <w:r w:rsidRPr="003B1945">
              <w:rPr>
                <w:rFonts w:ascii="Times New Roman" w:hAnsi="Times New Roman"/>
              </w:rPr>
              <w:t>3 года с дальнейшей пролонгацией договора</w:t>
            </w:r>
          </w:p>
        </w:tc>
        <w:tc>
          <w:tcPr>
            <w:tcW w:w="1275" w:type="dxa"/>
          </w:tcPr>
          <w:p w:rsidR="00A878F0" w:rsidRPr="003B1945" w:rsidRDefault="00A878F0" w:rsidP="00A4186B">
            <w:pPr>
              <w:tabs>
                <w:tab w:val="left" w:pos="748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878F0" w:rsidRPr="003B1945" w:rsidTr="00A4186B">
        <w:tc>
          <w:tcPr>
            <w:tcW w:w="513" w:type="dxa"/>
          </w:tcPr>
          <w:p w:rsidR="00A878F0" w:rsidRPr="003B1945" w:rsidRDefault="00A878F0" w:rsidP="00A4186B">
            <w:pPr>
              <w:tabs>
                <w:tab w:val="left" w:pos="7485"/>
              </w:tabs>
              <w:jc w:val="both"/>
              <w:rPr>
                <w:rFonts w:ascii="Times New Roman" w:hAnsi="Times New Roman"/>
              </w:rPr>
            </w:pPr>
            <w:r w:rsidRPr="003B1945">
              <w:rPr>
                <w:rFonts w:ascii="Times New Roman" w:hAnsi="Times New Roman"/>
              </w:rPr>
              <w:t>3</w:t>
            </w:r>
          </w:p>
        </w:tc>
        <w:tc>
          <w:tcPr>
            <w:tcW w:w="1604" w:type="dxa"/>
          </w:tcPr>
          <w:p w:rsidR="00A878F0" w:rsidRPr="003B1945" w:rsidRDefault="00A878F0" w:rsidP="00A4186B">
            <w:pPr>
              <w:tabs>
                <w:tab w:val="left" w:pos="7485"/>
              </w:tabs>
              <w:jc w:val="both"/>
              <w:rPr>
                <w:rFonts w:ascii="Times New Roman" w:hAnsi="Times New Roman"/>
              </w:rPr>
            </w:pPr>
            <w:r w:rsidRPr="003B1945">
              <w:rPr>
                <w:rFonts w:ascii="Times New Roman" w:hAnsi="Times New Roman"/>
              </w:rPr>
              <w:t>Киоск</w:t>
            </w:r>
          </w:p>
        </w:tc>
        <w:tc>
          <w:tcPr>
            <w:tcW w:w="2278" w:type="dxa"/>
          </w:tcPr>
          <w:p w:rsidR="00A878F0" w:rsidRPr="003B1945" w:rsidRDefault="00A878F0" w:rsidP="00A4186B">
            <w:pPr>
              <w:tabs>
                <w:tab w:val="left" w:pos="7485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3B1945">
              <w:rPr>
                <w:rFonts w:ascii="Times New Roman" w:hAnsi="Times New Roman"/>
              </w:rPr>
              <w:t xml:space="preserve">. </w:t>
            </w:r>
            <w:proofErr w:type="spellStart"/>
            <w:r w:rsidRPr="003B1945">
              <w:rPr>
                <w:rFonts w:ascii="Times New Roman" w:hAnsi="Times New Roman"/>
              </w:rPr>
              <w:t>Кулькисон</w:t>
            </w:r>
            <w:proofErr w:type="spellEnd"/>
            <w:r w:rsidRPr="003B1945">
              <w:rPr>
                <w:rFonts w:ascii="Times New Roman" w:hAnsi="Times New Roman"/>
              </w:rPr>
              <w:t xml:space="preserve">, ул. </w:t>
            </w:r>
            <w:proofErr w:type="spellStart"/>
            <w:r w:rsidRPr="003B1945">
              <w:rPr>
                <w:rFonts w:ascii="Times New Roman" w:hAnsi="Times New Roman"/>
              </w:rPr>
              <w:t>Раднаева</w:t>
            </w:r>
            <w:proofErr w:type="spellEnd"/>
            <w:r w:rsidRPr="003B1945">
              <w:rPr>
                <w:rFonts w:ascii="Times New Roman" w:hAnsi="Times New Roman"/>
              </w:rPr>
              <w:t xml:space="preserve"> напротив скважины</w:t>
            </w:r>
          </w:p>
        </w:tc>
        <w:tc>
          <w:tcPr>
            <w:tcW w:w="2312" w:type="dxa"/>
          </w:tcPr>
          <w:p w:rsidR="00A878F0" w:rsidRPr="003B1945" w:rsidRDefault="00A878F0" w:rsidP="00A4186B">
            <w:pPr>
              <w:tabs>
                <w:tab w:val="left" w:pos="7485"/>
              </w:tabs>
              <w:jc w:val="both"/>
              <w:rPr>
                <w:rFonts w:ascii="Times New Roman" w:hAnsi="Times New Roman"/>
              </w:rPr>
            </w:pPr>
            <w:r w:rsidRPr="003B1945">
              <w:rPr>
                <w:rFonts w:ascii="Times New Roman" w:hAnsi="Times New Roman"/>
              </w:rPr>
              <w:t>продовольственный</w:t>
            </w:r>
          </w:p>
        </w:tc>
        <w:tc>
          <w:tcPr>
            <w:tcW w:w="1127" w:type="dxa"/>
          </w:tcPr>
          <w:p w:rsidR="00A878F0" w:rsidRPr="003B1945" w:rsidRDefault="00A878F0" w:rsidP="00A4186B">
            <w:pPr>
              <w:tabs>
                <w:tab w:val="left" w:pos="7485"/>
              </w:tabs>
              <w:jc w:val="both"/>
              <w:rPr>
                <w:rFonts w:ascii="Times New Roman" w:hAnsi="Times New Roman"/>
              </w:rPr>
            </w:pPr>
            <w:r w:rsidRPr="003B1945">
              <w:rPr>
                <w:rFonts w:ascii="Times New Roman" w:hAnsi="Times New Roman"/>
              </w:rPr>
              <w:t>30 м2</w:t>
            </w:r>
          </w:p>
        </w:tc>
        <w:tc>
          <w:tcPr>
            <w:tcW w:w="1523" w:type="dxa"/>
          </w:tcPr>
          <w:p w:rsidR="00A878F0" w:rsidRPr="003B1945" w:rsidRDefault="00A878F0" w:rsidP="00A4186B">
            <w:pPr>
              <w:tabs>
                <w:tab w:val="left" w:pos="7485"/>
              </w:tabs>
              <w:jc w:val="both"/>
              <w:rPr>
                <w:rFonts w:ascii="Times New Roman" w:hAnsi="Times New Roman"/>
              </w:rPr>
            </w:pPr>
            <w:r w:rsidRPr="003B1945">
              <w:rPr>
                <w:rFonts w:ascii="Times New Roman" w:hAnsi="Times New Roman"/>
              </w:rPr>
              <w:t>3 года с дальнейшей пролонгацией договора</w:t>
            </w:r>
          </w:p>
        </w:tc>
        <w:tc>
          <w:tcPr>
            <w:tcW w:w="1275" w:type="dxa"/>
          </w:tcPr>
          <w:p w:rsidR="00A878F0" w:rsidRPr="003B1945" w:rsidRDefault="00A878F0" w:rsidP="00A4186B">
            <w:pPr>
              <w:tabs>
                <w:tab w:val="left" w:pos="748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</w:tr>
      <w:tr w:rsidR="00A878F0" w:rsidRPr="003B1945" w:rsidTr="00A4186B">
        <w:tc>
          <w:tcPr>
            <w:tcW w:w="513" w:type="dxa"/>
          </w:tcPr>
          <w:p w:rsidR="00A878F0" w:rsidRPr="003B1945" w:rsidRDefault="00A878F0" w:rsidP="00A4186B">
            <w:pPr>
              <w:tabs>
                <w:tab w:val="left" w:pos="7485"/>
              </w:tabs>
              <w:jc w:val="both"/>
              <w:rPr>
                <w:rFonts w:ascii="Times New Roman" w:hAnsi="Times New Roman"/>
              </w:rPr>
            </w:pPr>
            <w:r w:rsidRPr="003B1945">
              <w:rPr>
                <w:rFonts w:ascii="Times New Roman" w:hAnsi="Times New Roman"/>
              </w:rPr>
              <w:t>4</w:t>
            </w:r>
          </w:p>
        </w:tc>
        <w:tc>
          <w:tcPr>
            <w:tcW w:w="1604" w:type="dxa"/>
          </w:tcPr>
          <w:p w:rsidR="00A878F0" w:rsidRPr="003B1945" w:rsidRDefault="00A878F0" w:rsidP="00A4186B">
            <w:pPr>
              <w:tabs>
                <w:tab w:val="left" w:pos="7485"/>
              </w:tabs>
              <w:jc w:val="both"/>
              <w:rPr>
                <w:rFonts w:ascii="Times New Roman" w:hAnsi="Times New Roman"/>
              </w:rPr>
            </w:pPr>
            <w:r w:rsidRPr="003B1945">
              <w:rPr>
                <w:rFonts w:ascii="Times New Roman" w:hAnsi="Times New Roman"/>
              </w:rPr>
              <w:t>Киоск</w:t>
            </w:r>
          </w:p>
        </w:tc>
        <w:tc>
          <w:tcPr>
            <w:tcW w:w="2278" w:type="dxa"/>
          </w:tcPr>
          <w:p w:rsidR="00A878F0" w:rsidRPr="003B1945" w:rsidRDefault="00A878F0" w:rsidP="00A4186B">
            <w:pPr>
              <w:tabs>
                <w:tab w:val="left" w:pos="7485"/>
              </w:tabs>
              <w:jc w:val="both"/>
              <w:rPr>
                <w:rFonts w:ascii="Times New Roman" w:hAnsi="Times New Roman"/>
              </w:rPr>
            </w:pPr>
            <w:r w:rsidRPr="003B1945">
              <w:rPr>
                <w:rFonts w:ascii="Times New Roman" w:hAnsi="Times New Roman"/>
              </w:rPr>
              <w:t xml:space="preserve">с. </w:t>
            </w:r>
            <w:proofErr w:type="spellStart"/>
            <w:r w:rsidRPr="003B1945">
              <w:rPr>
                <w:rFonts w:ascii="Times New Roman" w:hAnsi="Times New Roman"/>
              </w:rPr>
              <w:t>Новокижингинск</w:t>
            </w:r>
            <w:proofErr w:type="spellEnd"/>
            <w:r w:rsidRPr="003B1945">
              <w:rPr>
                <w:rFonts w:ascii="Times New Roman" w:hAnsi="Times New Roman"/>
              </w:rPr>
              <w:t>, ул. Мира</w:t>
            </w:r>
            <w:r>
              <w:rPr>
                <w:rFonts w:ascii="Times New Roman" w:hAnsi="Times New Roman"/>
              </w:rPr>
              <w:t>,</w:t>
            </w:r>
            <w:r w:rsidRPr="003B1945">
              <w:rPr>
                <w:rFonts w:ascii="Times New Roman" w:hAnsi="Times New Roman"/>
              </w:rPr>
              <w:t xml:space="preserve"> 36</w:t>
            </w:r>
          </w:p>
        </w:tc>
        <w:tc>
          <w:tcPr>
            <w:tcW w:w="2312" w:type="dxa"/>
          </w:tcPr>
          <w:p w:rsidR="00A878F0" w:rsidRPr="003B1945" w:rsidRDefault="00A878F0" w:rsidP="00A4186B">
            <w:pPr>
              <w:tabs>
                <w:tab w:val="left" w:pos="7485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3B1945">
              <w:rPr>
                <w:rFonts w:ascii="Times New Roman" w:hAnsi="Times New Roman"/>
              </w:rPr>
              <w:t>родовольственный</w:t>
            </w:r>
          </w:p>
        </w:tc>
        <w:tc>
          <w:tcPr>
            <w:tcW w:w="1127" w:type="dxa"/>
          </w:tcPr>
          <w:p w:rsidR="00A878F0" w:rsidRPr="003B1945" w:rsidRDefault="00A878F0" w:rsidP="00A4186B">
            <w:pPr>
              <w:tabs>
                <w:tab w:val="left" w:pos="7485"/>
              </w:tabs>
              <w:jc w:val="both"/>
              <w:rPr>
                <w:rFonts w:ascii="Times New Roman" w:hAnsi="Times New Roman"/>
              </w:rPr>
            </w:pPr>
            <w:r w:rsidRPr="003B1945">
              <w:rPr>
                <w:rFonts w:ascii="Times New Roman" w:hAnsi="Times New Roman"/>
              </w:rPr>
              <w:t>6 м2</w:t>
            </w:r>
          </w:p>
        </w:tc>
        <w:tc>
          <w:tcPr>
            <w:tcW w:w="1523" w:type="dxa"/>
          </w:tcPr>
          <w:p w:rsidR="00A878F0" w:rsidRPr="003B1945" w:rsidRDefault="00A878F0" w:rsidP="00A4186B">
            <w:pPr>
              <w:tabs>
                <w:tab w:val="left" w:pos="7485"/>
              </w:tabs>
              <w:jc w:val="both"/>
              <w:rPr>
                <w:rFonts w:ascii="Times New Roman" w:hAnsi="Times New Roman"/>
              </w:rPr>
            </w:pPr>
            <w:r w:rsidRPr="003B1945">
              <w:rPr>
                <w:rFonts w:ascii="Times New Roman" w:hAnsi="Times New Roman"/>
              </w:rPr>
              <w:t>3 года с дальнейшей пролонгацией договора</w:t>
            </w:r>
          </w:p>
        </w:tc>
        <w:tc>
          <w:tcPr>
            <w:tcW w:w="1275" w:type="dxa"/>
          </w:tcPr>
          <w:p w:rsidR="00A878F0" w:rsidRPr="003B1945" w:rsidRDefault="00A878F0" w:rsidP="00A4186B">
            <w:pPr>
              <w:tabs>
                <w:tab w:val="left" w:pos="748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</w:tr>
      <w:tr w:rsidR="00CF0D88" w:rsidRPr="003B1945" w:rsidTr="00A4186B">
        <w:tc>
          <w:tcPr>
            <w:tcW w:w="513" w:type="dxa"/>
          </w:tcPr>
          <w:p w:rsidR="00CF0D88" w:rsidRPr="003B1945" w:rsidRDefault="00CF0D88" w:rsidP="00CF0D88">
            <w:pPr>
              <w:tabs>
                <w:tab w:val="left" w:pos="7485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604" w:type="dxa"/>
          </w:tcPr>
          <w:p w:rsidR="00CF0D88" w:rsidRPr="003B1945" w:rsidRDefault="00CF0D88" w:rsidP="00CF0D88">
            <w:pPr>
              <w:tabs>
                <w:tab w:val="left" w:pos="7485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Киоск </w:t>
            </w:r>
          </w:p>
        </w:tc>
        <w:tc>
          <w:tcPr>
            <w:tcW w:w="2278" w:type="dxa"/>
          </w:tcPr>
          <w:p w:rsidR="00CF0D88" w:rsidRPr="003B1945" w:rsidRDefault="00CF0D88" w:rsidP="00CF0D88">
            <w:pPr>
              <w:tabs>
                <w:tab w:val="left" w:pos="7485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proofErr w:type="spellStart"/>
            <w:r>
              <w:rPr>
                <w:rFonts w:ascii="Times New Roman" w:hAnsi="Times New Roman"/>
              </w:rPr>
              <w:t>Новокижингинск</w:t>
            </w:r>
            <w:proofErr w:type="spellEnd"/>
            <w:r>
              <w:rPr>
                <w:rFonts w:ascii="Times New Roman" w:hAnsi="Times New Roman"/>
              </w:rPr>
              <w:t>, ул. Советская, 9</w:t>
            </w:r>
          </w:p>
        </w:tc>
        <w:tc>
          <w:tcPr>
            <w:tcW w:w="2312" w:type="dxa"/>
          </w:tcPr>
          <w:p w:rsidR="00CF0D88" w:rsidRPr="003B1945" w:rsidRDefault="00CF0D88" w:rsidP="00CF0D88">
            <w:pPr>
              <w:tabs>
                <w:tab w:val="left" w:pos="7485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3B1945">
              <w:rPr>
                <w:rFonts w:ascii="Times New Roman" w:hAnsi="Times New Roman"/>
              </w:rPr>
              <w:t>родовольственный</w:t>
            </w:r>
          </w:p>
        </w:tc>
        <w:tc>
          <w:tcPr>
            <w:tcW w:w="1127" w:type="dxa"/>
          </w:tcPr>
          <w:p w:rsidR="00CF0D88" w:rsidRPr="003B1945" w:rsidRDefault="00CF0D88" w:rsidP="00CF0D88">
            <w:pPr>
              <w:tabs>
                <w:tab w:val="left" w:pos="7485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3B1945">
              <w:rPr>
                <w:rFonts w:ascii="Times New Roman" w:hAnsi="Times New Roman"/>
              </w:rPr>
              <w:t xml:space="preserve"> м2</w:t>
            </w:r>
          </w:p>
        </w:tc>
        <w:tc>
          <w:tcPr>
            <w:tcW w:w="1523" w:type="dxa"/>
          </w:tcPr>
          <w:p w:rsidR="00CF0D88" w:rsidRPr="003B1945" w:rsidRDefault="00CF0D88" w:rsidP="00CF0D88">
            <w:pPr>
              <w:tabs>
                <w:tab w:val="left" w:pos="7485"/>
              </w:tabs>
              <w:jc w:val="both"/>
              <w:rPr>
                <w:rFonts w:ascii="Times New Roman" w:hAnsi="Times New Roman"/>
              </w:rPr>
            </w:pPr>
            <w:r w:rsidRPr="003B1945">
              <w:rPr>
                <w:rFonts w:ascii="Times New Roman" w:hAnsi="Times New Roman"/>
              </w:rPr>
              <w:t>3 года с дальнейшей пролонгацией договора</w:t>
            </w:r>
          </w:p>
        </w:tc>
        <w:tc>
          <w:tcPr>
            <w:tcW w:w="1275" w:type="dxa"/>
          </w:tcPr>
          <w:p w:rsidR="00CF0D88" w:rsidRPr="003B1945" w:rsidRDefault="00CF0D88" w:rsidP="00CF0D88">
            <w:pPr>
              <w:tabs>
                <w:tab w:val="left" w:pos="748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</w:tr>
      <w:tr w:rsidR="00CF0D88" w:rsidRPr="003B1945" w:rsidTr="00A4186B">
        <w:tc>
          <w:tcPr>
            <w:tcW w:w="513" w:type="dxa"/>
          </w:tcPr>
          <w:p w:rsidR="00CF0D88" w:rsidRPr="003B1945" w:rsidRDefault="00CF0D88" w:rsidP="00CF0D88">
            <w:pPr>
              <w:tabs>
                <w:tab w:val="left" w:pos="7485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604" w:type="dxa"/>
          </w:tcPr>
          <w:p w:rsidR="00CF0D88" w:rsidRPr="003B1945" w:rsidRDefault="00CF0D88" w:rsidP="00CF0D88">
            <w:pPr>
              <w:tabs>
                <w:tab w:val="left" w:pos="7485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Киоск </w:t>
            </w:r>
          </w:p>
        </w:tc>
        <w:tc>
          <w:tcPr>
            <w:tcW w:w="2278" w:type="dxa"/>
          </w:tcPr>
          <w:p w:rsidR="00CF0D88" w:rsidRPr="003B1945" w:rsidRDefault="00CF0D88" w:rsidP="00CF0D88">
            <w:pPr>
              <w:tabs>
                <w:tab w:val="left" w:pos="7485"/>
              </w:tabs>
              <w:jc w:val="both"/>
              <w:rPr>
                <w:rFonts w:ascii="Times New Roman" w:hAnsi="Times New Roman"/>
              </w:rPr>
            </w:pPr>
            <w:r w:rsidRPr="003B1945">
              <w:rPr>
                <w:rFonts w:ascii="Times New Roman" w:hAnsi="Times New Roman"/>
              </w:rPr>
              <w:t xml:space="preserve">с. </w:t>
            </w:r>
            <w:proofErr w:type="spellStart"/>
            <w:r w:rsidRPr="003B1945">
              <w:rPr>
                <w:rFonts w:ascii="Times New Roman" w:hAnsi="Times New Roman"/>
              </w:rPr>
              <w:t>Новокижингинск</w:t>
            </w:r>
            <w:proofErr w:type="spellEnd"/>
            <w:r w:rsidRPr="003B1945">
              <w:rPr>
                <w:rFonts w:ascii="Times New Roman" w:hAnsi="Times New Roman"/>
              </w:rPr>
              <w:t xml:space="preserve">, ул. </w:t>
            </w:r>
            <w:r>
              <w:rPr>
                <w:rFonts w:ascii="Times New Roman" w:hAnsi="Times New Roman"/>
              </w:rPr>
              <w:t>Ермаковская, 22</w:t>
            </w:r>
          </w:p>
        </w:tc>
        <w:tc>
          <w:tcPr>
            <w:tcW w:w="2312" w:type="dxa"/>
          </w:tcPr>
          <w:p w:rsidR="00CF0D88" w:rsidRPr="003B1945" w:rsidRDefault="00CF0D88" w:rsidP="00CF0D88">
            <w:pPr>
              <w:tabs>
                <w:tab w:val="left" w:pos="7485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3B1945">
              <w:rPr>
                <w:rFonts w:ascii="Times New Roman" w:hAnsi="Times New Roman"/>
              </w:rPr>
              <w:t>родовольственный</w:t>
            </w:r>
          </w:p>
        </w:tc>
        <w:tc>
          <w:tcPr>
            <w:tcW w:w="1127" w:type="dxa"/>
          </w:tcPr>
          <w:p w:rsidR="00CF0D88" w:rsidRPr="003B1945" w:rsidRDefault="00CF0D88" w:rsidP="00CF0D88">
            <w:pPr>
              <w:tabs>
                <w:tab w:val="left" w:pos="7485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3B1945">
              <w:rPr>
                <w:rFonts w:ascii="Times New Roman" w:hAnsi="Times New Roman"/>
              </w:rPr>
              <w:t xml:space="preserve"> м2</w:t>
            </w:r>
          </w:p>
        </w:tc>
        <w:tc>
          <w:tcPr>
            <w:tcW w:w="1523" w:type="dxa"/>
          </w:tcPr>
          <w:p w:rsidR="00CF0D88" w:rsidRPr="003B1945" w:rsidRDefault="00CF0D88" w:rsidP="00CF0D88">
            <w:pPr>
              <w:tabs>
                <w:tab w:val="left" w:pos="7485"/>
              </w:tabs>
              <w:jc w:val="both"/>
              <w:rPr>
                <w:rFonts w:ascii="Times New Roman" w:hAnsi="Times New Roman"/>
              </w:rPr>
            </w:pPr>
            <w:r w:rsidRPr="003B1945">
              <w:rPr>
                <w:rFonts w:ascii="Times New Roman" w:hAnsi="Times New Roman"/>
              </w:rPr>
              <w:t>3 года с дальнейшей пролонгацией договора</w:t>
            </w:r>
          </w:p>
        </w:tc>
        <w:tc>
          <w:tcPr>
            <w:tcW w:w="1275" w:type="dxa"/>
          </w:tcPr>
          <w:p w:rsidR="00CF0D88" w:rsidRPr="003B1945" w:rsidRDefault="00CF0D88" w:rsidP="00CF0D88">
            <w:pPr>
              <w:tabs>
                <w:tab w:val="left" w:pos="748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</w:tr>
    </w:tbl>
    <w:p w:rsidR="00A878F0" w:rsidRPr="003B1945" w:rsidRDefault="00A878F0" w:rsidP="00A878F0">
      <w:pPr>
        <w:tabs>
          <w:tab w:val="left" w:pos="7485"/>
        </w:tabs>
        <w:jc w:val="both"/>
        <w:rPr>
          <w:rFonts w:ascii="Times New Roman" w:hAnsi="Times New Roman"/>
          <w:u w:val="single"/>
        </w:rPr>
      </w:pPr>
      <w:r w:rsidRPr="003B1945">
        <w:rPr>
          <w:rFonts w:ascii="Times New Roman" w:hAnsi="Times New Roman"/>
          <w:u w:val="single"/>
        </w:rPr>
        <w:t xml:space="preserve"> </w:t>
      </w:r>
    </w:p>
    <w:p w:rsidR="00A878F0" w:rsidRPr="003B1945" w:rsidRDefault="00A878F0" w:rsidP="00A878F0">
      <w:pPr>
        <w:tabs>
          <w:tab w:val="left" w:pos="6675"/>
        </w:tabs>
        <w:spacing w:after="0" w:line="240" w:lineRule="auto"/>
        <w:ind w:firstLine="709"/>
        <w:rPr>
          <w:rFonts w:ascii="Times New Roman" w:hAnsi="Times New Roman"/>
          <w:b/>
        </w:rPr>
      </w:pPr>
    </w:p>
    <w:p w:rsidR="00A878F0" w:rsidRPr="003B1945" w:rsidRDefault="00A878F0" w:rsidP="00A878F0">
      <w:pPr>
        <w:tabs>
          <w:tab w:val="left" w:pos="6675"/>
        </w:tabs>
        <w:rPr>
          <w:rFonts w:ascii="Times New Roman" w:hAnsi="Times New Roman"/>
        </w:rPr>
      </w:pPr>
    </w:p>
    <w:p w:rsidR="00A878F0" w:rsidRDefault="00A878F0" w:rsidP="003B194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683062" w:rsidRDefault="00683062" w:rsidP="003B194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sectPr w:rsidR="00683062" w:rsidSect="00683062">
      <w:pgSz w:w="11906" w:h="16838"/>
      <w:pgMar w:top="1134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61514"/>
    <w:multiLevelType w:val="hybridMultilevel"/>
    <w:tmpl w:val="4D029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8D54C8"/>
    <w:multiLevelType w:val="hybridMultilevel"/>
    <w:tmpl w:val="A38EF80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79D0694C"/>
    <w:multiLevelType w:val="hybridMultilevel"/>
    <w:tmpl w:val="AD9A92A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2F5"/>
    <w:rsid w:val="000629DE"/>
    <w:rsid w:val="000749E8"/>
    <w:rsid w:val="0009272F"/>
    <w:rsid w:val="001173EC"/>
    <w:rsid w:val="001221E6"/>
    <w:rsid w:val="00126771"/>
    <w:rsid w:val="001507BB"/>
    <w:rsid w:val="0016203B"/>
    <w:rsid w:val="00186F1E"/>
    <w:rsid w:val="001B3E35"/>
    <w:rsid w:val="001F2904"/>
    <w:rsid w:val="0025480B"/>
    <w:rsid w:val="0025491C"/>
    <w:rsid w:val="00261181"/>
    <w:rsid w:val="00270050"/>
    <w:rsid w:val="002B6D27"/>
    <w:rsid w:val="002C48B3"/>
    <w:rsid w:val="003065A6"/>
    <w:rsid w:val="0031613E"/>
    <w:rsid w:val="003162F7"/>
    <w:rsid w:val="00347033"/>
    <w:rsid w:val="00354F18"/>
    <w:rsid w:val="00366B5F"/>
    <w:rsid w:val="003B1945"/>
    <w:rsid w:val="003E76E7"/>
    <w:rsid w:val="004967F2"/>
    <w:rsid w:val="004D770C"/>
    <w:rsid w:val="004F2AF8"/>
    <w:rsid w:val="005F0225"/>
    <w:rsid w:val="00603014"/>
    <w:rsid w:val="00624E02"/>
    <w:rsid w:val="006362F5"/>
    <w:rsid w:val="00683062"/>
    <w:rsid w:val="006F6239"/>
    <w:rsid w:val="007168E2"/>
    <w:rsid w:val="007D2E26"/>
    <w:rsid w:val="007D5C29"/>
    <w:rsid w:val="0088406E"/>
    <w:rsid w:val="008E3A12"/>
    <w:rsid w:val="008F152E"/>
    <w:rsid w:val="008F25F0"/>
    <w:rsid w:val="0090562D"/>
    <w:rsid w:val="009429F4"/>
    <w:rsid w:val="009C0365"/>
    <w:rsid w:val="009C20C2"/>
    <w:rsid w:val="009D014D"/>
    <w:rsid w:val="00A5658A"/>
    <w:rsid w:val="00A878F0"/>
    <w:rsid w:val="00AB7793"/>
    <w:rsid w:val="00AC105C"/>
    <w:rsid w:val="00AD7528"/>
    <w:rsid w:val="00B24D3F"/>
    <w:rsid w:val="00B2796D"/>
    <w:rsid w:val="00B954FA"/>
    <w:rsid w:val="00B96D19"/>
    <w:rsid w:val="00BA6C4E"/>
    <w:rsid w:val="00BB1DBD"/>
    <w:rsid w:val="00BB6285"/>
    <w:rsid w:val="00C022E2"/>
    <w:rsid w:val="00C83339"/>
    <w:rsid w:val="00C90B34"/>
    <w:rsid w:val="00C927A0"/>
    <w:rsid w:val="00CF0D88"/>
    <w:rsid w:val="00D2326E"/>
    <w:rsid w:val="00D37817"/>
    <w:rsid w:val="00D95DD0"/>
    <w:rsid w:val="00DA02C4"/>
    <w:rsid w:val="00DC2300"/>
    <w:rsid w:val="00E40E31"/>
    <w:rsid w:val="00E626C7"/>
    <w:rsid w:val="00E71D39"/>
    <w:rsid w:val="00E8387B"/>
    <w:rsid w:val="00E84025"/>
    <w:rsid w:val="00E90B5F"/>
    <w:rsid w:val="00EE0576"/>
    <w:rsid w:val="00F56E88"/>
    <w:rsid w:val="00F878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B83C2"/>
  <w15:docId w15:val="{E4A74075-270E-4EF2-A044-18C680AC2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E26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F0D8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2F5"/>
    <w:pPr>
      <w:ind w:left="720"/>
      <w:contextualSpacing/>
    </w:pPr>
  </w:style>
  <w:style w:type="paragraph" w:styleId="21">
    <w:name w:val="Body Text 2"/>
    <w:basedOn w:val="a"/>
    <w:link w:val="22"/>
    <w:rsid w:val="00BB1DB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BB1DB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4">
    <w:name w:val="Table Grid"/>
    <w:basedOn w:val="a1"/>
    <w:uiPriority w:val="39"/>
    <w:rsid w:val="0009272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878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878F0"/>
    <w:rPr>
      <w:rFonts w:ascii="Segoe UI" w:hAnsi="Segoe UI" w:cs="Segoe UI"/>
      <w:sz w:val="18"/>
      <w:szCs w:val="1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F0D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9A251-7BB4-4CCD-B78E-4A6195B4A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</cp:lastModifiedBy>
  <cp:revision>2</cp:revision>
  <cp:lastPrinted>2021-05-12T01:56:00Z</cp:lastPrinted>
  <dcterms:created xsi:type="dcterms:W3CDTF">2024-03-26T03:48:00Z</dcterms:created>
  <dcterms:modified xsi:type="dcterms:W3CDTF">2024-03-26T03:48:00Z</dcterms:modified>
</cp:coreProperties>
</file>