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5AE" w:rsidRPr="00221447" w:rsidRDefault="00FA75AE" w:rsidP="00FA75AE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A75AE" w:rsidRPr="00221447" w:rsidRDefault="00FA75AE" w:rsidP="00FA75AE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FA75AE" w:rsidRPr="006F624E" w:rsidTr="009A59D2">
        <w:tc>
          <w:tcPr>
            <w:tcW w:w="3951" w:type="dxa"/>
          </w:tcPr>
          <w:p w:rsidR="00FA75AE" w:rsidRPr="00221447" w:rsidRDefault="00FA75AE" w:rsidP="009A59D2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FA75AE" w:rsidRPr="00221447" w:rsidRDefault="00FA75AE" w:rsidP="009A59D2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FA75AE" w:rsidRPr="00221447" w:rsidRDefault="00FA75AE" w:rsidP="009A59D2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FA75AE" w:rsidRPr="0006501D" w:rsidRDefault="00FA75AE" w:rsidP="009A59D2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FA75AE" w:rsidRPr="006F624E" w:rsidRDefault="00FA75AE" w:rsidP="009A59D2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348D4D" wp14:editId="3F1D8CE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8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09C617" id="Прямая соединительная линия 2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" strokecolor="black [3200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FA75AE" w:rsidRPr="006F624E" w:rsidRDefault="00FA75AE" w:rsidP="009A59D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6BB444A6" wp14:editId="7DBA8B5D">
                  <wp:extent cx="895350" cy="1123950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FA75AE" w:rsidRPr="00221447" w:rsidRDefault="00FA75AE" w:rsidP="009A59D2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FA75AE" w:rsidRPr="00221447" w:rsidRDefault="00FA75AE" w:rsidP="009A59D2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FA75AE" w:rsidRPr="00221447" w:rsidRDefault="00FA75AE" w:rsidP="009A59D2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FA75AE" w:rsidRPr="00221447" w:rsidRDefault="00FA75AE" w:rsidP="009A59D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FA75AE" w:rsidRPr="006F624E" w:rsidRDefault="00FA75AE" w:rsidP="009A59D2">
            <w:pPr>
              <w:jc w:val="center"/>
              <w:rPr>
                <w:sz w:val="28"/>
                <w:szCs w:val="28"/>
              </w:rPr>
            </w:pPr>
          </w:p>
        </w:tc>
      </w:tr>
      <w:tr w:rsidR="00FA75AE" w:rsidRPr="00653D43" w:rsidTr="009A59D2">
        <w:tc>
          <w:tcPr>
            <w:tcW w:w="4077" w:type="dxa"/>
            <w:gridSpan w:val="2"/>
          </w:tcPr>
          <w:p w:rsidR="00FA75AE" w:rsidRPr="0023169D" w:rsidRDefault="00FA75AE" w:rsidP="009A59D2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FA75AE" w:rsidRPr="0023169D" w:rsidRDefault="00FA75AE" w:rsidP="009A59D2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FA75AE" w:rsidRPr="0023169D" w:rsidRDefault="00FA75AE" w:rsidP="009A59D2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FA75AE" w:rsidRDefault="00FA75AE" w:rsidP="00FA75AE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C6010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FA75AE" w:rsidRPr="00C6010D" w:rsidRDefault="00FA75AE" w:rsidP="00FA75AE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FA75AE" w:rsidRPr="00E31623" w:rsidRDefault="00374797" w:rsidP="00FA75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“24”июня 2024г</w:t>
      </w:r>
      <w:r w:rsidR="00FA75AE"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FA75AE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A75AE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A75AE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A75AE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A75AE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FA75AE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FA75AE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</w:t>
      </w:r>
      <w:r w:rsidR="007453A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№160</w:t>
      </w:r>
      <w:bookmarkStart w:id="0" w:name="_GoBack"/>
      <w:bookmarkEnd w:id="0"/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A75AE" w:rsidRPr="00C6010D" w:rsidTr="009A59D2">
        <w:trPr>
          <w:jc w:val="center"/>
        </w:trPr>
        <w:tc>
          <w:tcPr>
            <w:tcW w:w="9854" w:type="dxa"/>
          </w:tcPr>
          <w:p w:rsidR="00FA75AE" w:rsidRPr="00EA40EA" w:rsidRDefault="00FA75AE" w:rsidP="00FA75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Кижинга</w:t>
            </w:r>
            <w:proofErr w:type="spellEnd"/>
          </w:p>
          <w:p w:rsidR="00FA75AE" w:rsidRDefault="00FA75AE" w:rsidP="00FA75AE">
            <w:pPr>
              <w:jc w:val="both"/>
              <w:rPr>
                <w:sz w:val="28"/>
                <w:szCs w:val="28"/>
              </w:rPr>
            </w:pPr>
            <w:bookmarkStart w:id="1" w:name="OLE_LINK5"/>
            <w:bookmarkStart w:id="2" w:name="OLE_LINK6"/>
          </w:p>
          <w:p w:rsidR="00FA75AE" w:rsidRDefault="00FA75AE" w:rsidP="00FA75AE">
            <w:pPr>
              <w:jc w:val="center"/>
              <w:rPr>
                <w:b/>
                <w:sz w:val="28"/>
                <w:szCs w:val="28"/>
              </w:rPr>
            </w:pPr>
            <w:r w:rsidRPr="00481319">
              <w:rPr>
                <w:b/>
                <w:sz w:val="28"/>
                <w:szCs w:val="28"/>
              </w:rPr>
              <w:t xml:space="preserve">Об утверждении Порядка сбора и обмена информацией в области защиты населения и территорий от чрезвычайных ситуаций природного </w:t>
            </w:r>
          </w:p>
          <w:p w:rsidR="00FA75AE" w:rsidRPr="00481319" w:rsidRDefault="00FA75AE" w:rsidP="00FA75AE">
            <w:pPr>
              <w:jc w:val="center"/>
              <w:rPr>
                <w:b/>
                <w:sz w:val="28"/>
                <w:szCs w:val="28"/>
              </w:rPr>
            </w:pPr>
            <w:r w:rsidRPr="00481319">
              <w:rPr>
                <w:b/>
                <w:sz w:val="28"/>
                <w:szCs w:val="28"/>
              </w:rPr>
              <w:t>и техногенного характера на территории муници</w:t>
            </w:r>
            <w:r>
              <w:rPr>
                <w:b/>
                <w:sz w:val="28"/>
                <w:szCs w:val="28"/>
              </w:rPr>
              <w:t>пального образования «Кижингинский</w:t>
            </w:r>
            <w:r w:rsidRPr="00481319">
              <w:rPr>
                <w:b/>
                <w:sz w:val="28"/>
                <w:szCs w:val="28"/>
              </w:rPr>
              <w:t xml:space="preserve"> район»</w:t>
            </w:r>
          </w:p>
          <w:p w:rsidR="00FA75AE" w:rsidRDefault="00FA75AE" w:rsidP="00FA75AE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FA75AE" w:rsidRDefault="00FA75AE" w:rsidP="00FA75A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В</w:t>
            </w:r>
            <w:r w:rsidRPr="00A50BB2">
              <w:rPr>
                <w:sz w:val="28"/>
              </w:rPr>
              <w:t xml:space="preserve"> </w:t>
            </w:r>
            <w:r w:rsidRPr="00A50BB2">
              <w:rPr>
                <w:sz w:val="28"/>
                <w:szCs w:val="28"/>
              </w:rPr>
              <w:t xml:space="preserve">соответствии с Федеральным </w:t>
            </w:r>
            <w:hyperlink r:id="rId5" w:history="1">
              <w:r w:rsidRPr="00A50BB2">
                <w:rPr>
                  <w:sz w:val="28"/>
                  <w:szCs w:val="28"/>
                </w:rPr>
                <w:t>закон</w:t>
              </w:r>
            </w:hyperlink>
            <w:r w:rsidRPr="00A50BB2">
              <w:rPr>
                <w:sz w:val="28"/>
                <w:szCs w:val="28"/>
              </w:rPr>
              <w:t xml:space="preserve">ом от 21 декабря 1994 года </w:t>
            </w:r>
            <w:r>
              <w:rPr>
                <w:sz w:val="28"/>
                <w:szCs w:val="28"/>
              </w:rPr>
              <w:br/>
            </w:r>
            <w:r w:rsidRPr="00A50BB2">
              <w:rPr>
                <w:sz w:val="28"/>
                <w:szCs w:val="28"/>
              </w:rPr>
              <w:t>№ 68-ФЗ «О защите населения и территорий от чрезвычайных ситуаций природного и техногенного характера», постановлениями Правительства Российской Федерации от 24 марта 1997 года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от 30 декабря 2003 года № 794 «О единой государственной системе предупреждения и ликвидации чрезвычайных ситуаций», Законом Республики Бурятия от 26 января 1999 года № 98-II «О защите населения и территорий Республики Бурятия от чрезвычайных ситуаций природного и техногенного характера»</w:t>
            </w:r>
            <w:r>
              <w:rPr>
                <w:sz w:val="28"/>
                <w:szCs w:val="28"/>
              </w:rPr>
              <w:t xml:space="preserve"> </w:t>
            </w:r>
            <w:r w:rsidRPr="00A50BB2">
              <w:rPr>
                <w:sz w:val="28"/>
                <w:szCs w:val="28"/>
              </w:rPr>
              <w:t xml:space="preserve">и </w:t>
            </w:r>
            <w:r w:rsidRPr="00A50BB2">
              <w:rPr>
                <w:sz w:val="28"/>
              </w:rPr>
              <w:t xml:space="preserve">на основании </w:t>
            </w:r>
            <w:r>
              <w:rPr>
                <w:sz w:val="28"/>
                <w:szCs w:val="28"/>
              </w:rPr>
              <w:t>постановления</w:t>
            </w:r>
            <w:r w:rsidRPr="00A50BB2">
              <w:rPr>
                <w:sz w:val="28"/>
                <w:szCs w:val="28"/>
              </w:rPr>
              <w:t xml:space="preserve"> Правительства Республики Бурятия </w:t>
            </w:r>
            <w:r w:rsidRPr="00A50BB2">
              <w:rPr>
                <w:sz w:val="28"/>
              </w:rPr>
              <w:t xml:space="preserve">от </w:t>
            </w:r>
            <w:r>
              <w:rPr>
                <w:sz w:val="28"/>
              </w:rPr>
              <w:t>03 июня 2024 года</w:t>
            </w:r>
            <w:r w:rsidRPr="00A50BB2">
              <w:rPr>
                <w:sz w:val="28"/>
              </w:rPr>
              <w:t xml:space="preserve"> № </w:t>
            </w:r>
            <w:r>
              <w:rPr>
                <w:sz w:val="28"/>
              </w:rPr>
              <w:t>318</w:t>
            </w:r>
            <w:r w:rsidRPr="00A50BB2">
              <w:rPr>
                <w:sz w:val="28"/>
              </w:rPr>
              <w:t xml:space="preserve"> «</w:t>
            </w:r>
            <w:r w:rsidRPr="00D6049A">
              <w:rPr>
                <w:sz w:val="28"/>
              </w:rPr>
              <w:t xml:space="preserve">Об утверждении Порядка сбора и обмена информацией в области защиты населения и территорий от чрезвычайных ситуаций природного и техногенного характера в Республике Бурятия и о признании утратившими силу некоторых нормативных правовых актов </w:t>
            </w:r>
            <w:r w:rsidRPr="00D6049A">
              <w:rPr>
                <w:sz w:val="28"/>
              </w:rPr>
              <w:lastRenderedPageBreak/>
              <w:t>Правительства Республики Бурятия</w:t>
            </w:r>
            <w:r w:rsidRPr="00A50BB2">
              <w:rPr>
                <w:sz w:val="28"/>
              </w:rPr>
              <w:t>»</w:t>
            </w:r>
            <w:r>
              <w:rPr>
                <w:sz w:val="28"/>
                <w:szCs w:val="28"/>
              </w:rPr>
              <w:t xml:space="preserve"> администрация муниципального образования «Кижингинский район» </w:t>
            </w:r>
            <w:r w:rsidRPr="000E7178">
              <w:rPr>
                <w:b/>
                <w:sz w:val="28"/>
                <w:szCs w:val="28"/>
              </w:rPr>
              <w:t>п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178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178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178"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178"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178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178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178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178">
              <w:rPr>
                <w:b/>
                <w:sz w:val="28"/>
                <w:szCs w:val="28"/>
              </w:rPr>
              <w:t>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178">
              <w:rPr>
                <w:b/>
                <w:sz w:val="28"/>
                <w:szCs w:val="28"/>
              </w:rPr>
              <w:t>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178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E7178">
              <w:rPr>
                <w:b/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:</w:t>
            </w:r>
          </w:p>
          <w:p w:rsidR="00FA75AE" w:rsidRDefault="00FA75AE" w:rsidP="00FA75AE">
            <w:pPr>
              <w:ind w:firstLine="709"/>
              <w:jc w:val="both"/>
              <w:rPr>
                <w:sz w:val="28"/>
                <w:szCs w:val="28"/>
              </w:rPr>
            </w:pPr>
            <w:r w:rsidRPr="00B414C3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Утвердить прилагаемый </w:t>
            </w:r>
            <w:r w:rsidRPr="00F26450">
              <w:rPr>
                <w:sz w:val="28"/>
                <w:szCs w:val="28"/>
              </w:rPr>
              <w:t>Порядок</w:t>
            </w:r>
            <w:r>
              <w:rPr>
                <w:sz w:val="28"/>
                <w:szCs w:val="28"/>
              </w:rPr>
              <w:t xml:space="preserve"> </w:t>
            </w:r>
            <w:r w:rsidRPr="00F26450">
              <w:rPr>
                <w:sz w:val="28"/>
                <w:szCs w:val="28"/>
              </w:rPr>
              <w:t xml:space="preserve">сбора и обмена информацией в области защиты населения и территорий от чрезвычайных ситуаций природного и техногенного характера на территории муниципального </w:t>
            </w:r>
            <w:r w:rsidR="005D54FA" w:rsidRPr="00F26450">
              <w:rPr>
                <w:sz w:val="28"/>
                <w:szCs w:val="28"/>
              </w:rPr>
              <w:t>образования «</w:t>
            </w:r>
            <w:r w:rsidR="0038405B">
              <w:rPr>
                <w:sz w:val="28"/>
                <w:szCs w:val="28"/>
              </w:rPr>
              <w:t>Кижингинский</w:t>
            </w:r>
            <w:r>
              <w:rPr>
                <w:sz w:val="28"/>
                <w:szCs w:val="28"/>
              </w:rPr>
              <w:t xml:space="preserve"> </w:t>
            </w:r>
            <w:r w:rsidRPr="00F26450">
              <w:rPr>
                <w:sz w:val="28"/>
                <w:szCs w:val="28"/>
              </w:rPr>
              <w:t>район»</w:t>
            </w:r>
            <w:r>
              <w:rPr>
                <w:sz w:val="28"/>
                <w:szCs w:val="28"/>
              </w:rPr>
              <w:t>.</w:t>
            </w:r>
          </w:p>
          <w:p w:rsidR="00FA75AE" w:rsidRPr="007742E5" w:rsidRDefault="00FA75AE" w:rsidP="00FA75AE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742E5">
              <w:rPr>
                <w:sz w:val="28"/>
                <w:szCs w:val="28"/>
              </w:rPr>
              <w:t xml:space="preserve">. Контроль за исполнением данного </w:t>
            </w:r>
            <w:r>
              <w:rPr>
                <w:sz w:val="28"/>
                <w:szCs w:val="28"/>
              </w:rPr>
              <w:t>постановлен</w:t>
            </w:r>
            <w:r w:rsidRPr="007742E5">
              <w:rPr>
                <w:sz w:val="28"/>
                <w:szCs w:val="28"/>
              </w:rPr>
              <w:t xml:space="preserve">ия </w:t>
            </w:r>
            <w:r>
              <w:rPr>
                <w:sz w:val="28"/>
                <w:szCs w:val="28"/>
              </w:rPr>
              <w:t>оставляю за собой.</w:t>
            </w:r>
          </w:p>
          <w:p w:rsidR="00FA75AE" w:rsidRPr="003C4D53" w:rsidRDefault="00FA75AE" w:rsidP="00FA75AE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E76979">
              <w:rPr>
                <w:sz w:val="28"/>
                <w:szCs w:val="28"/>
              </w:rPr>
              <w:t>. Настоящее постановление вступает</w:t>
            </w:r>
            <w:r>
              <w:rPr>
                <w:sz w:val="28"/>
                <w:szCs w:val="28"/>
              </w:rPr>
              <w:t xml:space="preserve"> в силу с момента его официального опубликования</w:t>
            </w:r>
            <w:r w:rsidRPr="00513E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(обнародования)</w:t>
            </w:r>
            <w:r w:rsidRPr="00E76979">
              <w:rPr>
                <w:sz w:val="28"/>
                <w:szCs w:val="28"/>
              </w:rPr>
              <w:t>.</w:t>
            </w:r>
          </w:p>
          <w:p w:rsidR="00FA75AE" w:rsidRDefault="00FA75AE" w:rsidP="00FA75AE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</w:p>
          <w:p w:rsidR="00FA75AE" w:rsidRDefault="00FA75AE" w:rsidP="00FA75AE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</w:p>
          <w:p w:rsidR="005D54FA" w:rsidRDefault="00FA75AE" w:rsidP="00FA75AE">
            <w:pPr>
              <w:shd w:val="clear" w:color="auto" w:fill="FFFFFF"/>
              <w:spacing w:line="274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5D54FA">
              <w:rPr>
                <w:sz w:val="28"/>
                <w:szCs w:val="28"/>
              </w:rPr>
              <w:t>Администрации</w:t>
            </w:r>
          </w:p>
          <w:p w:rsidR="00FA75AE" w:rsidRPr="005D54FA" w:rsidRDefault="00FA75AE" w:rsidP="00FA75AE">
            <w:pPr>
              <w:shd w:val="clear" w:color="auto" w:fill="FFFFFF"/>
              <w:spacing w:line="274" w:lineRule="exact"/>
              <w:jc w:val="both"/>
              <w:rPr>
                <w:sz w:val="28"/>
                <w:szCs w:val="28"/>
              </w:rPr>
            </w:pPr>
            <w:r w:rsidRPr="00E76979">
              <w:rPr>
                <w:sz w:val="28"/>
                <w:szCs w:val="28"/>
              </w:rPr>
              <w:t xml:space="preserve">МО </w:t>
            </w:r>
            <w:r>
              <w:rPr>
                <w:sz w:val="28"/>
                <w:szCs w:val="28"/>
              </w:rPr>
              <w:t>«</w:t>
            </w:r>
            <w:r w:rsidR="0038405B">
              <w:rPr>
                <w:sz w:val="28"/>
                <w:szCs w:val="28"/>
              </w:rPr>
              <w:t xml:space="preserve">Кижингинский </w:t>
            </w:r>
            <w:proofErr w:type="gramStart"/>
            <w:r w:rsidR="00374797" w:rsidRPr="00E76979">
              <w:rPr>
                <w:sz w:val="28"/>
                <w:szCs w:val="28"/>
              </w:rPr>
              <w:t>район</w:t>
            </w:r>
            <w:r w:rsidR="00374797">
              <w:rPr>
                <w:sz w:val="28"/>
                <w:szCs w:val="28"/>
              </w:rPr>
              <w:t>»</w:t>
            </w:r>
            <w:r w:rsidR="00374797">
              <w:rPr>
                <w:rFonts w:ascii="Arial" w:cs="Arial"/>
                <w:sz w:val="28"/>
                <w:szCs w:val="28"/>
              </w:rPr>
              <w:t xml:space="preserve">  </w:t>
            </w:r>
            <w:r>
              <w:rPr>
                <w:rFonts w:ascii="Arial" w:cs="Arial"/>
                <w:sz w:val="28"/>
                <w:szCs w:val="28"/>
              </w:rPr>
              <w:t xml:space="preserve"> </w:t>
            </w:r>
            <w:proofErr w:type="gramEnd"/>
            <w:r>
              <w:rPr>
                <w:rFonts w:ascii="Arial" w:cs="Arial"/>
                <w:sz w:val="28"/>
                <w:szCs w:val="28"/>
              </w:rPr>
              <w:t xml:space="preserve">         </w:t>
            </w:r>
            <w:r w:rsidR="005D54FA">
              <w:rPr>
                <w:rFonts w:ascii="Arial" w:cs="Arial"/>
                <w:sz w:val="28"/>
                <w:szCs w:val="28"/>
              </w:rPr>
              <w:t xml:space="preserve">                         </w:t>
            </w:r>
            <w:r>
              <w:rPr>
                <w:rFonts w:ascii="Arial" w:cs="Arial"/>
                <w:sz w:val="28"/>
                <w:szCs w:val="28"/>
              </w:rPr>
              <w:t xml:space="preserve">       </w:t>
            </w:r>
            <w:bookmarkEnd w:id="1"/>
            <w:bookmarkEnd w:id="2"/>
            <w:r>
              <w:rPr>
                <w:rFonts w:ascii="Arial" w:cs="Arial"/>
                <w:sz w:val="28"/>
                <w:szCs w:val="28"/>
              </w:rPr>
              <w:t>Г</w:t>
            </w:r>
            <w:r>
              <w:rPr>
                <w:rFonts w:ascii="Arial" w:cs="Arial"/>
                <w:sz w:val="28"/>
                <w:szCs w:val="28"/>
              </w:rPr>
              <w:t>.</w:t>
            </w:r>
            <w:r>
              <w:rPr>
                <w:rFonts w:ascii="Arial" w:cs="Arial"/>
                <w:sz w:val="28"/>
                <w:szCs w:val="28"/>
              </w:rPr>
              <w:t>З</w:t>
            </w:r>
            <w:r>
              <w:rPr>
                <w:rFonts w:asci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sz w:val="28"/>
                <w:szCs w:val="28"/>
              </w:rPr>
              <w:t>Лхасаранов</w:t>
            </w:r>
            <w:proofErr w:type="spellEnd"/>
          </w:p>
          <w:p w:rsidR="00FA75AE" w:rsidRDefault="00FA75AE" w:rsidP="009A59D2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  <w:p w:rsidR="00FA75AE" w:rsidRDefault="00FA75AE" w:rsidP="009A59D2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  <w:p w:rsidR="00FA75AE" w:rsidRDefault="00FA75AE" w:rsidP="009A59D2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  <w:p w:rsidR="00FA75AE" w:rsidRDefault="00FA75AE" w:rsidP="009A59D2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  <w:p w:rsidR="00FA75AE" w:rsidRDefault="00FA75AE" w:rsidP="009A59D2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  <w:p w:rsidR="00FA75AE" w:rsidRDefault="00FA75AE" w:rsidP="009A59D2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  <w:p w:rsidR="00FA75AE" w:rsidRDefault="00FA75AE" w:rsidP="009A59D2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  <w:p w:rsidR="00FA75AE" w:rsidRDefault="00FA75AE" w:rsidP="009A59D2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  <w:p w:rsidR="00FA75AE" w:rsidRDefault="00FA75AE" w:rsidP="009A59D2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  <w:p w:rsidR="00FA75AE" w:rsidRDefault="00FA75AE" w:rsidP="009A59D2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  <w:p w:rsidR="00FA75AE" w:rsidRDefault="00FA75AE" w:rsidP="009A59D2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  <w:p w:rsidR="00FA75AE" w:rsidRDefault="00FA75AE" w:rsidP="009A59D2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  <w:p w:rsidR="00FA75AE" w:rsidRDefault="00FA75AE" w:rsidP="009A59D2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  <w:p w:rsidR="00FA75AE" w:rsidRPr="00C6010D" w:rsidRDefault="00FA75AE" w:rsidP="009A59D2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FA75AE" w:rsidRPr="00E31623" w:rsidRDefault="00FA75AE" w:rsidP="00FA75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75AE" w:rsidRPr="00E31623" w:rsidRDefault="00FA75AE" w:rsidP="00FA75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75AE" w:rsidRPr="00E31623" w:rsidRDefault="00FA75AE" w:rsidP="00FA75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75AE" w:rsidRPr="00E31623" w:rsidRDefault="00FA75AE" w:rsidP="00FA75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75AE" w:rsidRPr="00E31623" w:rsidRDefault="00FA75AE" w:rsidP="00FA75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75AE" w:rsidRPr="00E31623" w:rsidRDefault="00FA75AE" w:rsidP="00FA75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75AE" w:rsidRPr="00E31623" w:rsidRDefault="00FA75AE" w:rsidP="00FA75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75AE" w:rsidRPr="00E31623" w:rsidRDefault="00FA75AE" w:rsidP="00FA75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75AE" w:rsidRPr="00E31623" w:rsidRDefault="00FA75AE" w:rsidP="00FA75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160BF" wp14:editId="16698A3B">
                <wp:simplePos x="0" y="0"/>
                <wp:positionH relativeFrom="column">
                  <wp:posOffset>0</wp:posOffset>
                </wp:positionH>
                <wp:positionV relativeFrom="paragraph">
                  <wp:posOffset>67310</wp:posOffset>
                </wp:positionV>
                <wp:extent cx="2005965" cy="114300"/>
                <wp:effectExtent l="0" t="0" r="0" b="0"/>
                <wp:wrapNone/>
                <wp:docPr id="17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96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75AE" w:rsidRDefault="00FA75AE" w:rsidP="00FA75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8160BF"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6" type="#_x0000_t202" style="position:absolute;left:0;text-align:left;margin-left:0;margin-top:5.3pt;width:157.9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" stroked="f">
                <v:textbox>
                  <w:txbxContent>
                    <w:p w:rsidR="00FA75AE" w:rsidRDefault="00FA75AE" w:rsidP="00FA75AE"/>
                  </w:txbxContent>
                </v:textbox>
              </v:shape>
            </w:pict>
          </mc:Fallback>
        </mc:AlternateContent>
      </w:r>
    </w:p>
    <w:p w:rsidR="00FA75AE" w:rsidRPr="00E31623" w:rsidRDefault="00FA75AE" w:rsidP="00FA75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75AE" w:rsidRPr="00E31623" w:rsidRDefault="00FA75AE" w:rsidP="00FA75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75AE" w:rsidRPr="00E31623" w:rsidRDefault="00FA75AE" w:rsidP="00FA75A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316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5AE" w:rsidRDefault="00FA75AE" w:rsidP="00FA75A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A75AE" w:rsidRDefault="00FA75AE" w:rsidP="00FA75A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A75AE" w:rsidRDefault="00FA75AE" w:rsidP="00FA75A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A75AE" w:rsidRDefault="00FA75AE" w:rsidP="00FA75A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E16D8" w:rsidRDefault="00AE16D8"/>
    <w:sectPr w:rsidR="00AE1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196"/>
    <w:rsid w:val="00374797"/>
    <w:rsid w:val="0038405B"/>
    <w:rsid w:val="0043191C"/>
    <w:rsid w:val="005D54FA"/>
    <w:rsid w:val="007453AD"/>
    <w:rsid w:val="00AE16D8"/>
    <w:rsid w:val="00E72196"/>
    <w:rsid w:val="00FA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DF2EF"/>
  <w15:chartTrackingRefBased/>
  <w15:docId w15:val="{1BD45A80-3176-4B46-BC37-3C114DBA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5AE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A75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75A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ConsPlusNonformat">
    <w:name w:val="ConsPlusNonformat"/>
    <w:rsid w:val="00FA75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FA7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5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54F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20036E28EE90EDFCFF366B6294FFA7894C84520E3FE9D391D52F5BA9EE10138C8164ENBZDJ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EDDS</dc:creator>
  <cp:keywords/>
  <dc:description/>
  <cp:lastModifiedBy>EDDS</cp:lastModifiedBy>
  <cp:revision>9</cp:revision>
  <cp:lastPrinted>2024-06-25T01:29:00Z</cp:lastPrinted>
  <dcterms:created xsi:type="dcterms:W3CDTF">2024-06-21T00:20:00Z</dcterms:created>
  <dcterms:modified xsi:type="dcterms:W3CDTF">2024-06-25T01:32:00Z</dcterms:modified>
</cp:coreProperties>
</file>