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260" w:rsidRPr="00BE6260" w:rsidRDefault="00BE6260" w:rsidP="00BE6260">
      <w:pPr>
        <w:spacing w:line="276" w:lineRule="auto"/>
        <w:jc w:val="both"/>
        <w:outlineLvl w:val="1"/>
      </w:pP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A331C3" w:rsidP="00BE6260">
            <w:pPr>
              <w:jc w:val="center"/>
            </w:pPr>
            <w:r w:rsidRPr="00A331C3">
              <w:rPr>
                <w:rFonts w:eastAsia="SimSun"/>
                <w:noProof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r w:rsidRPr="00BE6260">
              <w:rPr>
                <w:b/>
                <w:bCs/>
                <w:sz w:val="26"/>
              </w:rPr>
              <w:t>БуряадРеспубликын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«Хэжэнгынаймаг»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r w:rsidRPr="00BE6260">
              <w:rPr>
                <w:b/>
                <w:lang w:val="en-US"/>
              </w:rPr>
              <w:t>h</w:t>
            </w:r>
            <w:r w:rsidRPr="00BE6260">
              <w:rPr>
                <w:b/>
              </w:rPr>
              <w:t>эн муниципальна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байгууламжынгулваа</w:t>
            </w:r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C87509" w:rsidRPr="00BE6260" w:rsidRDefault="00C87509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7E53FA" w:rsidP="003712E9">
      <w:pPr>
        <w:spacing w:line="276" w:lineRule="auto"/>
        <w:rPr>
          <w:b/>
          <w:lang w:val="en-US"/>
        </w:rPr>
      </w:pPr>
      <w:r>
        <w:rPr>
          <w:rFonts w:eastAsia="SimSun"/>
          <w:lang w:val="tt-RU" w:eastAsia="zh-CN"/>
        </w:rPr>
        <w:t>“24”июля</w:t>
      </w:r>
      <w:r w:rsidR="00EE062B">
        <w:rPr>
          <w:rFonts w:eastAsia="SimSun"/>
          <w:lang w:val="tt-RU" w:eastAsia="zh-CN"/>
        </w:rPr>
        <w:t>2023 г.</w:t>
      </w:r>
      <w:r w:rsidR="00BE6260">
        <w:rPr>
          <w:rFonts w:eastAsia="SimSun"/>
          <w:lang w:val="tt-RU" w:eastAsia="zh-CN"/>
        </w:rPr>
        <w:t xml:space="preserve">№ </w:t>
      </w:r>
      <w:r>
        <w:rPr>
          <w:rFonts w:eastAsia="SimSun"/>
          <w:lang w:val="tt-RU" w:eastAsia="zh-CN"/>
        </w:rPr>
        <w:t>259</w:t>
      </w:r>
      <w:bookmarkStart w:id="0" w:name="_GoBack"/>
      <w:bookmarkEnd w:id="0"/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Default="00BE6260" w:rsidP="003712E9">
      <w:pPr>
        <w:jc w:val="center"/>
        <w:rPr>
          <w:b/>
        </w:rPr>
      </w:pPr>
      <w:r>
        <w:rPr>
          <w:b/>
        </w:rPr>
        <w:t>О выдаче предварительного разрешения на распоряжение доходами,</w:t>
      </w:r>
    </w:p>
    <w:p w:rsidR="00BE6260" w:rsidRPr="00AC2DB1" w:rsidRDefault="00972C96" w:rsidP="003712E9">
      <w:pPr>
        <w:jc w:val="center"/>
        <w:rPr>
          <w:b/>
        </w:rPr>
      </w:pPr>
      <w:r>
        <w:rPr>
          <w:b/>
        </w:rPr>
        <w:t>принадлежащей несовершеннолетней</w:t>
      </w:r>
      <w:r w:rsidR="00AC2DB1">
        <w:rPr>
          <w:b/>
          <w:sz w:val="25"/>
          <w:szCs w:val="25"/>
        </w:rPr>
        <w:t>Джафаровой Диане Ибрагимовне, 10.08.2015г.р.</w:t>
      </w:r>
    </w:p>
    <w:p w:rsidR="003712E9" w:rsidRDefault="003712E9" w:rsidP="003712E9">
      <w:pPr>
        <w:jc w:val="center"/>
        <w:rPr>
          <w:b/>
        </w:rPr>
      </w:pP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972C96">
        <w:rPr>
          <w:sz w:val="25"/>
          <w:szCs w:val="25"/>
        </w:rPr>
        <w:t>Крамер Ларисы Владимировны, 31.03.1973 г.р.</w:t>
      </w:r>
      <w:r w:rsidRPr="00C7262E">
        <w:rPr>
          <w:sz w:val="25"/>
          <w:szCs w:val="25"/>
        </w:rPr>
        <w:t>, проживающая по адресу: Кижингинский район, с.</w:t>
      </w:r>
      <w:r w:rsidR="00AC2DB1">
        <w:rPr>
          <w:sz w:val="25"/>
          <w:szCs w:val="25"/>
        </w:rPr>
        <w:t>Новокижингинск, ул.Т</w:t>
      </w:r>
      <w:r w:rsidR="00B63ECC">
        <w:rPr>
          <w:sz w:val="25"/>
          <w:szCs w:val="25"/>
        </w:rPr>
        <w:t>ер.микрорайон, д.12, кв.12, паспортные данные: 8119 825152 выдан МВД по  Республике Бурятия от 27.08.2019 год, код подразделения 03</w:t>
      </w:r>
      <w:r w:rsidR="003011E7">
        <w:rPr>
          <w:sz w:val="25"/>
          <w:szCs w:val="25"/>
        </w:rPr>
        <w:t>0</w:t>
      </w:r>
      <w:r w:rsidR="00B63ECC">
        <w:rPr>
          <w:sz w:val="25"/>
          <w:szCs w:val="25"/>
        </w:rPr>
        <w:t xml:space="preserve">-015,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B63ECC">
        <w:rPr>
          <w:sz w:val="25"/>
          <w:szCs w:val="25"/>
        </w:rPr>
        <w:t>ей Джафаровой Дианы Ибрагимовны</w:t>
      </w:r>
      <w:r w:rsidR="007E53FA">
        <w:rPr>
          <w:sz w:val="25"/>
          <w:szCs w:val="25"/>
        </w:rPr>
        <w:t>, 10.08.2015г.р., в размере 45000 (сорок пять тысяч рублей), находящимис</w:t>
      </w:r>
      <w:r w:rsidRPr="00C7262E">
        <w:rPr>
          <w:sz w:val="25"/>
          <w:szCs w:val="25"/>
        </w:rPr>
        <w:t>я в ПАО Сбербанк, снятие со счет</w:t>
      </w:r>
      <w:r w:rsidR="00B63ECC">
        <w:rPr>
          <w:sz w:val="25"/>
          <w:szCs w:val="25"/>
        </w:rPr>
        <w:t>а № 42301.810.6.0916.6876590</w:t>
      </w:r>
      <w:r w:rsidRPr="00C7262E">
        <w:rPr>
          <w:sz w:val="25"/>
          <w:szCs w:val="25"/>
        </w:rPr>
        <w:t>, учитывая, что имущественные права и интересы несовершеннолетнего ущемлены не будут, так как денежные средств</w:t>
      </w:r>
      <w:r w:rsidR="00A60715">
        <w:rPr>
          <w:sz w:val="25"/>
          <w:szCs w:val="25"/>
        </w:rPr>
        <w:t>а</w:t>
      </w:r>
      <w:r w:rsidR="007E53FA">
        <w:rPr>
          <w:sz w:val="25"/>
          <w:szCs w:val="25"/>
        </w:rPr>
        <w:t xml:space="preserve"> необходимы на покупку ноутбука, принтера, сезонной одежды и обуви</w:t>
      </w:r>
      <w:r w:rsidRPr="00C7262E">
        <w:rPr>
          <w:sz w:val="25"/>
          <w:szCs w:val="25"/>
        </w:rPr>
        <w:t>,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Разрешит</w:t>
      </w:r>
      <w:r w:rsidR="00C7262E">
        <w:rPr>
          <w:sz w:val="25"/>
          <w:szCs w:val="25"/>
        </w:rPr>
        <w:t xml:space="preserve">ь </w:t>
      </w:r>
      <w:r w:rsidR="00A60715">
        <w:rPr>
          <w:sz w:val="25"/>
          <w:szCs w:val="25"/>
        </w:rPr>
        <w:t>опекуну Крамер Ларисе</w:t>
      </w:r>
      <w:r w:rsidR="00AC2DB1">
        <w:rPr>
          <w:sz w:val="25"/>
          <w:szCs w:val="25"/>
        </w:rPr>
        <w:t xml:space="preserve"> Владимировне</w:t>
      </w:r>
      <w:r w:rsidRPr="00C7262E">
        <w:rPr>
          <w:sz w:val="25"/>
          <w:szCs w:val="25"/>
        </w:rPr>
        <w:t>, распорядиться доходами</w:t>
      </w:r>
      <w:r w:rsidR="007E53FA">
        <w:rPr>
          <w:sz w:val="25"/>
          <w:szCs w:val="25"/>
        </w:rPr>
        <w:t xml:space="preserve"> в размере 45000  (сорок пять тысяч</w:t>
      </w:r>
      <w:r w:rsidR="00AC2DB1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 xml:space="preserve">, находящимися в ПАО Сбербанк, на счете № </w:t>
      </w:r>
      <w:r w:rsidR="00AC2DB1">
        <w:rPr>
          <w:sz w:val="25"/>
          <w:szCs w:val="25"/>
        </w:rPr>
        <w:t>42301.810.6.0916.6876590.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Обязать </w:t>
      </w:r>
      <w:r w:rsidR="00AC2DB1">
        <w:rPr>
          <w:sz w:val="25"/>
          <w:szCs w:val="25"/>
        </w:rPr>
        <w:t xml:space="preserve">гр. Крамер Л.В. </w:t>
      </w:r>
      <w:r w:rsidRPr="00C7262E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>
        <w:rPr>
          <w:sz w:val="25"/>
          <w:szCs w:val="25"/>
        </w:rPr>
        <w:t xml:space="preserve">кассовых чеков и </w:t>
      </w:r>
      <w:r w:rsidRPr="00C7262E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Контроль за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«Кижингинский район» Эрдынееву И. И.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BE6260" w:rsidRDefault="00BE6260" w:rsidP="00BE6260"/>
    <w:p w:rsidR="00C7262E" w:rsidRDefault="00C7262E" w:rsidP="00BE6260">
      <w:pPr>
        <w:rPr>
          <w:b/>
        </w:rPr>
      </w:pPr>
      <w:r>
        <w:rPr>
          <w:b/>
        </w:rPr>
        <w:t>Глава муниципального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 </w:t>
      </w:r>
      <w:r w:rsidR="000E7AE3">
        <w:rPr>
          <w:b/>
        </w:rPr>
        <w:t xml:space="preserve">                             </w:t>
      </w:r>
      <w:r w:rsidR="00BE6260" w:rsidRPr="00010DF2">
        <w:rPr>
          <w:b/>
        </w:rPr>
        <w:t>Г.З.</w:t>
      </w:r>
      <w:r w:rsidRPr="00010DF2">
        <w:rPr>
          <w:b/>
        </w:rPr>
        <w:t>Лхасаранов</w:t>
      </w:r>
    </w:p>
    <w:sectPr w:rsidR="0039409D" w:rsidSect="00BA31C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ECC" w:rsidRDefault="00B63ECC" w:rsidP="00BE6260">
      <w:r>
        <w:separator/>
      </w:r>
    </w:p>
  </w:endnote>
  <w:endnote w:type="continuationSeparator" w:id="1">
    <w:p w:rsidR="00B63ECC" w:rsidRDefault="00B63ECC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ECC" w:rsidRDefault="00B63ECC" w:rsidP="00BE6260">
      <w:r>
        <w:separator/>
      </w:r>
    </w:p>
  </w:footnote>
  <w:footnote w:type="continuationSeparator" w:id="1">
    <w:p w:rsidR="00B63ECC" w:rsidRDefault="00B63ECC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ECC" w:rsidRDefault="00B63E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42593"/>
    <w:rsid w:val="000E7AE3"/>
    <w:rsid w:val="001600D3"/>
    <w:rsid w:val="002D0CFF"/>
    <w:rsid w:val="003011E7"/>
    <w:rsid w:val="003712E9"/>
    <w:rsid w:val="0039409D"/>
    <w:rsid w:val="007E53FA"/>
    <w:rsid w:val="00972C96"/>
    <w:rsid w:val="00A331C3"/>
    <w:rsid w:val="00A60715"/>
    <w:rsid w:val="00AC2DB1"/>
    <w:rsid w:val="00B63ECC"/>
    <w:rsid w:val="00BA31CC"/>
    <w:rsid w:val="00BE6260"/>
    <w:rsid w:val="00C7262E"/>
    <w:rsid w:val="00C87509"/>
    <w:rsid w:val="00E455EF"/>
    <w:rsid w:val="00EE062B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4</cp:revision>
  <cp:lastPrinted>2023-08-11T07:32:00Z</cp:lastPrinted>
  <dcterms:created xsi:type="dcterms:W3CDTF">2023-07-24T08:42:00Z</dcterms:created>
  <dcterms:modified xsi:type="dcterms:W3CDTF">2023-08-11T07:32:00Z</dcterms:modified>
</cp:coreProperties>
</file>